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BD1" w:rsidRPr="00446BD1" w:rsidRDefault="00446BD1" w:rsidP="00446BD1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446BD1">
        <w:rPr>
          <w:rFonts w:ascii="Times New Roman" w:hAnsi="Times New Roman" w:cs="Times New Roman"/>
          <w:sz w:val="24"/>
          <w:szCs w:val="24"/>
        </w:rPr>
        <w:t>Приложение 1</w:t>
      </w:r>
    </w:p>
    <w:p w:rsidR="00446BD1" w:rsidRPr="00446BD1" w:rsidRDefault="00446BD1" w:rsidP="00446BD1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446BD1">
        <w:rPr>
          <w:rFonts w:ascii="Times New Roman" w:hAnsi="Times New Roman" w:cs="Times New Roman"/>
          <w:sz w:val="24"/>
          <w:szCs w:val="24"/>
        </w:rPr>
        <w:t>к приказу Председателя Комитета технического регулирования Министерства по инвестициям и развитию Республики Казахстан от «__»______2017 года №____</w:t>
      </w:r>
    </w:p>
    <w:p w:rsidR="00446BD1" w:rsidRPr="00446BD1" w:rsidRDefault="00446BD1" w:rsidP="00446BD1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446BD1" w:rsidRPr="00CF24DF" w:rsidRDefault="00446BD1" w:rsidP="00446BD1">
      <w:pPr>
        <w:jc w:val="right"/>
      </w:pPr>
    </w:p>
    <w:p w:rsidR="00446BD1" w:rsidRPr="00EE62C9" w:rsidRDefault="00446BD1" w:rsidP="00446BD1">
      <w:pPr>
        <w:jc w:val="center"/>
        <w:rPr>
          <w:b/>
          <w:sz w:val="28"/>
          <w:szCs w:val="28"/>
        </w:rPr>
      </w:pPr>
      <w:r w:rsidRPr="00EE62C9">
        <w:rPr>
          <w:b/>
          <w:sz w:val="28"/>
          <w:szCs w:val="28"/>
        </w:rPr>
        <w:t xml:space="preserve">Национальные стандарты Российской Федерации и Республики Беларусь, взаимосвязанные с техническим регламентом Таможенного союза </w:t>
      </w:r>
      <w:r w:rsidR="00476DDC">
        <w:rPr>
          <w:b/>
          <w:sz w:val="28"/>
          <w:szCs w:val="28"/>
        </w:rPr>
        <w:br/>
      </w:r>
      <w:bookmarkStart w:id="0" w:name="_GoBack"/>
      <w:bookmarkEnd w:id="0"/>
      <w:r w:rsidRPr="00EE62C9">
        <w:rPr>
          <w:b/>
          <w:bCs/>
          <w:sz w:val="28"/>
          <w:szCs w:val="28"/>
        </w:rPr>
        <w:t>«</w:t>
      </w:r>
      <w:r w:rsidRPr="00EE62C9">
        <w:rPr>
          <w:b/>
          <w:sz w:val="28"/>
          <w:szCs w:val="28"/>
        </w:rPr>
        <w:t xml:space="preserve">О безопасности </w:t>
      </w:r>
      <w:r>
        <w:rPr>
          <w:b/>
          <w:sz w:val="28"/>
          <w:szCs w:val="28"/>
        </w:rPr>
        <w:t>низковольтного</w:t>
      </w:r>
      <w:r w:rsidRPr="00EE62C9">
        <w:rPr>
          <w:b/>
          <w:sz w:val="28"/>
          <w:szCs w:val="28"/>
        </w:rPr>
        <w:t xml:space="preserve"> оборудования</w:t>
      </w:r>
      <w:r w:rsidRPr="00EE62C9">
        <w:rPr>
          <w:b/>
          <w:bCs/>
          <w:sz w:val="28"/>
          <w:szCs w:val="28"/>
        </w:rPr>
        <w:t xml:space="preserve"> </w:t>
      </w:r>
      <w:r w:rsidRPr="00EE62C9">
        <w:rPr>
          <w:b/>
          <w:sz w:val="28"/>
          <w:szCs w:val="28"/>
        </w:rPr>
        <w:t>(</w:t>
      </w:r>
      <w:proofErr w:type="gramStart"/>
      <w:r w:rsidRPr="00EE62C9">
        <w:rPr>
          <w:b/>
          <w:sz w:val="28"/>
          <w:szCs w:val="28"/>
        </w:rPr>
        <w:t>ТР</w:t>
      </w:r>
      <w:proofErr w:type="gramEnd"/>
      <w:r w:rsidRPr="00EE62C9">
        <w:rPr>
          <w:b/>
          <w:sz w:val="28"/>
          <w:szCs w:val="28"/>
        </w:rPr>
        <w:t xml:space="preserve"> ТС 0</w:t>
      </w:r>
      <w:r>
        <w:rPr>
          <w:b/>
          <w:sz w:val="28"/>
          <w:szCs w:val="28"/>
        </w:rPr>
        <w:t>04</w:t>
      </w:r>
      <w:r w:rsidRPr="00EE62C9">
        <w:rPr>
          <w:b/>
          <w:sz w:val="28"/>
          <w:szCs w:val="28"/>
        </w:rPr>
        <w:t>/2011)</w:t>
      </w:r>
      <w:r w:rsidRPr="00EE62C9">
        <w:rPr>
          <w:b/>
          <w:bCs/>
          <w:sz w:val="28"/>
          <w:szCs w:val="28"/>
        </w:rPr>
        <w:t>»</w:t>
      </w:r>
    </w:p>
    <w:p w:rsidR="000D4E24" w:rsidRPr="00446BD1" w:rsidRDefault="000D4E24" w:rsidP="00525DB1">
      <w:pPr>
        <w:rPr>
          <w:b/>
        </w:rPr>
      </w:pPr>
    </w:p>
    <w:tbl>
      <w:tblPr>
        <w:tblW w:w="10090" w:type="dxa"/>
        <w:jc w:val="center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32"/>
        <w:gridCol w:w="2401"/>
        <w:gridCol w:w="5128"/>
        <w:gridCol w:w="1829"/>
      </w:tblGrid>
      <w:tr w:rsidR="00446BD1" w:rsidRPr="00DC3949" w:rsidTr="00446BD1">
        <w:trPr>
          <w:cantSplit/>
          <w:trHeight w:val="600"/>
          <w:tblHeader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D1" w:rsidRPr="001E689D" w:rsidRDefault="00446BD1" w:rsidP="00F1028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E689D">
              <w:rPr>
                <w:b/>
              </w:rPr>
              <w:t>№</w:t>
            </w:r>
          </w:p>
          <w:p w:rsidR="00446BD1" w:rsidRPr="001E689D" w:rsidRDefault="00446BD1" w:rsidP="00F1028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gramStart"/>
            <w:r w:rsidRPr="001E689D">
              <w:rPr>
                <w:b/>
              </w:rPr>
              <w:t>п</w:t>
            </w:r>
            <w:proofErr w:type="gramEnd"/>
            <w:r w:rsidRPr="001E689D">
              <w:rPr>
                <w:b/>
              </w:rPr>
              <w:t>/п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D1" w:rsidRPr="001E689D" w:rsidRDefault="00446BD1" w:rsidP="00F1028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E689D">
              <w:rPr>
                <w:b/>
              </w:rPr>
              <w:t>Обозначение стандарта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D1" w:rsidRPr="001E689D" w:rsidRDefault="00446BD1" w:rsidP="00F1028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E689D">
              <w:rPr>
                <w:b/>
              </w:rPr>
              <w:t>Наименование стандарта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E689D" w:rsidRDefault="00446BD1" w:rsidP="00F1028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446BD1" w:rsidRPr="00DC3949" w:rsidTr="00446BD1">
        <w:trPr>
          <w:cantSplit/>
          <w:trHeight w:val="771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tabs>
                <w:tab w:val="left" w:pos="209"/>
              </w:tabs>
              <w:autoSpaceDE w:val="0"/>
              <w:autoSpaceDN w:val="0"/>
              <w:adjustRightInd w:val="0"/>
              <w:ind w:hanging="645"/>
              <w:jc w:val="center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shd w:val="clear" w:color="auto" w:fill="FFFFFF"/>
              <w:jc w:val="center"/>
            </w:pPr>
            <w:r w:rsidRPr="006B1965">
              <w:t xml:space="preserve">ГОСТ </w:t>
            </w:r>
            <w:proofErr w:type="gramStart"/>
            <w:r w:rsidRPr="006B1965">
              <w:t>Р</w:t>
            </w:r>
            <w:proofErr w:type="gramEnd"/>
            <w:r w:rsidRPr="006B1965">
              <w:t xml:space="preserve"> </w:t>
            </w:r>
          </w:p>
          <w:p w:rsidR="00446BD1" w:rsidRPr="006B1965" w:rsidRDefault="00446BD1" w:rsidP="00F10287">
            <w:pPr>
              <w:shd w:val="clear" w:color="auto" w:fill="FFFFFF"/>
              <w:jc w:val="center"/>
              <w:rPr>
                <w:strike/>
                <w:lang w:val="be-BY"/>
              </w:rPr>
            </w:pPr>
            <w:r w:rsidRPr="006B1965">
              <w:t>12.1.009-2009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pStyle w:val="ae"/>
              <w:jc w:val="both"/>
              <w:rPr>
                <w:rFonts w:eastAsia="Calibri"/>
                <w:strike/>
              </w:rPr>
            </w:pPr>
            <w:r w:rsidRPr="006B1965">
              <w:rPr>
                <w:rFonts w:eastAsia="Calibri"/>
              </w:rPr>
              <w:t>Система стандартов безопасности труда. Электробезопасность. Термины и определения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tabs>
                <w:tab w:val="left" w:pos="209"/>
              </w:tabs>
              <w:autoSpaceDE w:val="0"/>
              <w:autoSpaceDN w:val="0"/>
              <w:adjustRightInd w:val="0"/>
              <w:ind w:hanging="645"/>
              <w:jc w:val="center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shd w:val="clear" w:color="auto" w:fill="FFFFFF"/>
              <w:jc w:val="center"/>
            </w:pPr>
            <w:r w:rsidRPr="006B1965">
              <w:t xml:space="preserve">ГОСТ </w:t>
            </w:r>
            <w:proofErr w:type="gramStart"/>
            <w:r w:rsidRPr="006B1965">
              <w:t>Р</w:t>
            </w:r>
            <w:proofErr w:type="gramEnd"/>
            <w:r w:rsidRPr="006B1965">
              <w:t xml:space="preserve"> </w:t>
            </w:r>
          </w:p>
          <w:p w:rsidR="00446BD1" w:rsidRPr="006B1965" w:rsidRDefault="00446BD1" w:rsidP="00F10287">
            <w:pPr>
              <w:shd w:val="clear" w:color="auto" w:fill="FFFFFF"/>
              <w:jc w:val="center"/>
              <w:rPr>
                <w:strike/>
                <w:lang w:val="be-BY"/>
              </w:rPr>
            </w:pPr>
            <w:r w:rsidRPr="006B1965">
              <w:t>12.1.019-2009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shd w:val="clear" w:color="auto" w:fill="FFFFFF"/>
              <w:jc w:val="both"/>
              <w:rPr>
                <w:strike/>
              </w:rPr>
            </w:pPr>
            <w:r w:rsidRPr="006B1965">
              <w:t>Система стандартов безопасности труда. Электробезопасность. Общие требования и номенклатура видов защиты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tabs>
                <w:tab w:val="left" w:pos="209"/>
              </w:tabs>
              <w:autoSpaceDE w:val="0"/>
              <w:autoSpaceDN w:val="0"/>
              <w:adjustRightInd w:val="0"/>
              <w:ind w:hanging="645"/>
              <w:jc w:val="center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t xml:space="preserve">СТБ ИСО </w:t>
            </w:r>
          </w:p>
          <w:p w:rsidR="00446BD1" w:rsidRPr="006B1965" w:rsidRDefault="00446BD1" w:rsidP="00F10287">
            <w:pPr>
              <w:jc w:val="center"/>
            </w:pPr>
            <w:r w:rsidRPr="006B1965">
              <w:t>11252-2005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>Лазеры и относящееся к лазерам оборудование. Лазерные устройства. Требования к документации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  <w:bookmarkStart w:id="1" w:name="Par2901"/>
            <w:bookmarkEnd w:id="1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t xml:space="preserve">СТБ </w:t>
            </w:r>
            <w:r w:rsidRPr="006B1965">
              <w:rPr>
                <w:lang w:val="en-US"/>
              </w:rPr>
              <w:t>EN</w:t>
            </w:r>
            <w:r w:rsidRPr="006B1965">
              <w:t xml:space="preserve"> </w:t>
            </w:r>
          </w:p>
          <w:p w:rsidR="00446BD1" w:rsidRPr="006B1965" w:rsidRDefault="00446BD1" w:rsidP="00F10287">
            <w:pPr>
              <w:jc w:val="center"/>
            </w:pPr>
            <w:r w:rsidRPr="006B1965">
              <w:t>41003-2008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>Дополнительные требования безопасности к оборудованию, подключаемому к телекоммуникационным сетям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  <w:r w:rsidRPr="006B1965">
              <w:rPr>
                <w:lang w:val="en-US"/>
              </w:rPr>
              <w:t>ГОСТ Р МЭК 60034-12-2009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>Машины электрические вращающиеся. Часть 12. Пусковые характеристики односкоростных трехфазных двигателей с короткозамкнутым ротором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t>СТБ</w:t>
            </w:r>
            <w:r w:rsidRPr="006B1965">
              <w:rPr>
                <w:lang w:val="en-US"/>
              </w:rPr>
              <w:t xml:space="preserve"> IEC </w:t>
            </w:r>
          </w:p>
          <w:p w:rsidR="00446BD1" w:rsidRPr="006B1965" w:rsidRDefault="00446BD1" w:rsidP="00F10287">
            <w:pPr>
              <w:jc w:val="center"/>
            </w:pPr>
            <w:r w:rsidRPr="006B1965">
              <w:rPr>
                <w:lang w:val="en-US"/>
              </w:rPr>
              <w:t>60215-2011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>Требования безопасности к радиопередающей аппаратуре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  <w:rPr>
                <w:b/>
                <w:i/>
                <w:u w:val="single"/>
              </w:rPr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356DBC">
              <w:t xml:space="preserve">СТБ </w:t>
            </w:r>
            <w:r w:rsidRPr="006B1965">
              <w:rPr>
                <w:lang w:val="en-US"/>
              </w:rPr>
              <w:t>IEC</w:t>
            </w:r>
            <w:r w:rsidRPr="00356DBC">
              <w:t xml:space="preserve"> </w:t>
            </w:r>
          </w:p>
          <w:p w:rsidR="00446BD1" w:rsidRPr="006B1965" w:rsidRDefault="00446BD1" w:rsidP="00F10287">
            <w:pPr>
              <w:jc w:val="center"/>
            </w:pPr>
            <w:r w:rsidRPr="00356DBC">
              <w:t>60245-3-2012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 xml:space="preserve">Кабели с резиновой изоляцией на номинальное напряжение </w:t>
            </w:r>
            <w:r>
              <w:br/>
            </w:r>
            <w:r w:rsidRPr="006B1965">
              <w:t>до 450/750</w:t>
            </w:r>
            <w:proofErr w:type="gramStart"/>
            <w:r w:rsidRPr="006B1965">
              <w:t xml:space="preserve"> В</w:t>
            </w:r>
            <w:proofErr w:type="gramEnd"/>
            <w:r w:rsidRPr="006B1965">
              <w:t xml:space="preserve"> включительно. Часть 3. Кабели с </w:t>
            </w:r>
            <w:proofErr w:type="spellStart"/>
            <w:r w:rsidRPr="006B1965">
              <w:t>нагревостойкой</w:t>
            </w:r>
            <w:proofErr w:type="spellEnd"/>
            <w:r w:rsidRPr="006B1965">
              <w:t xml:space="preserve"> кремнийорганической изоляцией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rPr>
                <w:lang w:val="en-US"/>
              </w:rPr>
              <w:t xml:space="preserve">СТБ IEC </w:t>
            </w:r>
          </w:p>
          <w:p w:rsidR="00446BD1" w:rsidRPr="006B1965" w:rsidRDefault="00446BD1" w:rsidP="00F10287">
            <w:pPr>
              <w:jc w:val="center"/>
            </w:pPr>
            <w:r w:rsidRPr="006B1965">
              <w:rPr>
                <w:lang w:val="en-US"/>
              </w:rPr>
              <w:t>60245-5-2011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 xml:space="preserve">Кабели с резиновой изоляцией на номинальное напряжение </w:t>
            </w:r>
            <w:r>
              <w:br/>
            </w:r>
            <w:r w:rsidRPr="006B1965">
              <w:t>до 450/750</w:t>
            </w:r>
            <w:proofErr w:type="gramStart"/>
            <w:r w:rsidRPr="006B1965">
              <w:t xml:space="preserve"> В</w:t>
            </w:r>
            <w:proofErr w:type="gramEnd"/>
            <w:r w:rsidRPr="006B1965">
              <w:t xml:space="preserve"> включительно. Часть 5. Кабели лифтовые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rPr>
                <w:lang w:val="en-US"/>
              </w:rPr>
              <w:t xml:space="preserve">СТБ IEC </w:t>
            </w:r>
          </w:p>
          <w:p w:rsidR="00446BD1" w:rsidRPr="006B1965" w:rsidRDefault="00446BD1" w:rsidP="00F10287">
            <w:pPr>
              <w:jc w:val="center"/>
            </w:pPr>
            <w:r w:rsidRPr="006B1965">
              <w:rPr>
                <w:lang w:val="en-US"/>
              </w:rPr>
              <w:t>60245-6-2011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 xml:space="preserve">Кабели с резиновой изоляцией на номинальное напряжение </w:t>
            </w:r>
            <w:r>
              <w:br/>
            </w:r>
            <w:r w:rsidRPr="006B1965">
              <w:t>до 450/750</w:t>
            </w:r>
            <w:proofErr w:type="gramStart"/>
            <w:r w:rsidRPr="006B1965">
              <w:t xml:space="preserve"> В</w:t>
            </w:r>
            <w:proofErr w:type="gramEnd"/>
            <w:r w:rsidRPr="006B1965">
              <w:t xml:space="preserve"> включительно. Часть 6. Кабели для дуговой сварки электродом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8C7231">
              <w:t xml:space="preserve">ГОСТ </w:t>
            </w:r>
            <w:proofErr w:type="gramStart"/>
            <w:r w:rsidRPr="008C7231">
              <w:t>Р</w:t>
            </w:r>
            <w:proofErr w:type="gramEnd"/>
            <w:r w:rsidRPr="008C7231">
              <w:t xml:space="preserve"> МЭК </w:t>
            </w:r>
          </w:p>
          <w:p w:rsidR="00446BD1" w:rsidRPr="006B1965" w:rsidRDefault="00446BD1" w:rsidP="00F10287">
            <w:pPr>
              <w:jc w:val="center"/>
            </w:pPr>
            <w:r w:rsidRPr="008C7231">
              <w:t>60269-</w:t>
            </w:r>
            <w:r w:rsidRPr="006B1965">
              <w:rPr>
                <w:lang w:val="en-US"/>
              </w:rPr>
              <w:t>1-2010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>Предохранители низковольтные плавкие. Часть 1. Общие требования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rPr>
                <w:lang w:val="en-US"/>
              </w:rPr>
              <w:t xml:space="preserve">СТБ МЭК </w:t>
            </w:r>
          </w:p>
          <w:p w:rsidR="00446BD1" w:rsidRPr="006B1965" w:rsidRDefault="00446BD1" w:rsidP="00F10287">
            <w:pPr>
              <w:jc w:val="center"/>
            </w:pPr>
            <w:r w:rsidRPr="006B1965">
              <w:rPr>
                <w:lang w:val="en-US"/>
              </w:rPr>
              <w:t>60335-2-36-2005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>Бытовые и аналогичные электрические приборы. Безопасность. Часть 2-36. Дополнительные требования к электрическим кухонным плитам, духовкам, конфоркам и нагревательным элементам для предприятий общественного питания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rPr>
                <w:lang w:val="en-US"/>
              </w:rPr>
              <w:t xml:space="preserve">СТБ IEC </w:t>
            </w:r>
          </w:p>
          <w:p w:rsidR="00446BD1" w:rsidRPr="006B1965" w:rsidRDefault="00446BD1" w:rsidP="00F10287">
            <w:pPr>
              <w:jc w:val="center"/>
            </w:pPr>
            <w:r w:rsidRPr="006B1965">
              <w:rPr>
                <w:lang w:val="en-US"/>
              </w:rPr>
              <w:t>60335-2-49-2010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>Бытовые и аналогичные электрические приборы. Безопасность. Часть 2-49. Дополнительные требования к электрическим тепловым шкафам для предприятий общественного питания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rPr>
                <w:lang w:val="en-US"/>
              </w:rPr>
              <w:t xml:space="preserve">ГОСТ Р </w:t>
            </w:r>
          </w:p>
          <w:p w:rsidR="00446BD1" w:rsidRPr="006B1965" w:rsidRDefault="00446BD1" w:rsidP="00F10287">
            <w:pPr>
              <w:jc w:val="center"/>
            </w:pPr>
            <w:r w:rsidRPr="006B1965">
              <w:rPr>
                <w:lang w:val="en-US"/>
              </w:rPr>
              <w:t>52161.2.60-2011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>Безопасность бытовых и аналогичных электрических приборов. Часть 2.60. Частные требования к вихревым ваннам и вихревым ваннам для СПА-салонов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rPr>
                <w:lang w:val="en-US"/>
              </w:rPr>
              <w:t xml:space="preserve">СТБ IEC </w:t>
            </w:r>
          </w:p>
          <w:p w:rsidR="00446BD1" w:rsidRPr="006B1965" w:rsidRDefault="00446BD1" w:rsidP="00F10287">
            <w:pPr>
              <w:jc w:val="center"/>
            </w:pPr>
            <w:r w:rsidRPr="006B1965">
              <w:rPr>
                <w:lang w:val="en-US"/>
              </w:rPr>
              <w:t>60335-2-82-2011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 xml:space="preserve">Бытовые и аналогичные электрические приборы. Безопасность. Часть 2-82. Дополнительные требования к игровым автоматам </w:t>
            </w:r>
            <w:r>
              <w:br/>
            </w:r>
            <w:r w:rsidRPr="006B1965">
              <w:t>и автоматам самообслуживания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  <w:bookmarkStart w:id="2" w:name="Par3173"/>
            <w:bookmarkStart w:id="3" w:name="Par3261"/>
            <w:bookmarkEnd w:id="2"/>
            <w:bookmarkEnd w:id="3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t xml:space="preserve">ГОСТ </w:t>
            </w:r>
            <w:proofErr w:type="gramStart"/>
            <w:r w:rsidRPr="006B1965">
              <w:t>Р</w:t>
            </w:r>
            <w:proofErr w:type="gramEnd"/>
            <w:r w:rsidRPr="006B1965">
              <w:t xml:space="preserve"> </w:t>
            </w:r>
          </w:p>
          <w:p w:rsidR="00446BD1" w:rsidRPr="006B1965" w:rsidRDefault="00446BD1" w:rsidP="00F10287">
            <w:pPr>
              <w:jc w:val="center"/>
            </w:pPr>
            <w:r w:rsidRPr="006B1965">
              <w:t>54416-2011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 xml:space="preserve">Лампы накаливания. Требования безопасности. Часть 3. Лампы вольфрамовые галогенные (не для транспортных средств)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t xml:space="preserve">СТБ МЭК </w:t>
            </w:r>
          </w:p>
          <w:p w:rsidR="00446BD1" w:rsidRPr="006B1965" w:rsidRDefault="00446BD1" w:rsidP="00F10287">
            <w:pPr>
              <w:jc w:val="center"/>
            </w:pPr>
            <w:r w:rsidRPr="006B1965">
              <w:t>60439-1-2007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 xml:space="preserve">Низковольтные комплектные устройства распределения </w:t>
            </w:r>
            <w:r>
              <w:br/>
            </w:r>
            <w:r w:rsidRPr="006B1965">
              <w:t>и управления. Часть 1. Устройства, подвергаемые испытаниям типа полностью или частично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t xml:space="preserve">ГОСТ </w:t>
            </w:r>
            <w:proofErr w:type="gramStart"/>
            <w:r w:rsidRPr="006B1965">
              <w:t>Р</w:t>
            </w:r>
            <w:proofErr w:type="gramEnd"/>
            <w:r w:rsidRPr="006B1965">
              <w:t xml:space="preserve"> </w:t>
            </w:r>
          </w:p>
          <w:p w:rsidR="00446BD1" w:rsidRPr="006B1965" w:rsidRDefault="00446BD1" w:rsidP="00F10287">
            <w:pPr>
              <w:jc w:val="center"/>
            </w:pPr>
            <w:r w:rsidRPr="006B1965">
              <w:t>51321.1-2007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 xml:space="preserve">Устройства комплектные низковольтные распределения </w:t>
            </w:r>
            <w:r>
              <w:br/>
            </w:r>
            <w:r w:rsidRPr="006B1965">
              <w:t>и управления. Часть 1. Устройства, испытанные полностью или частично. Общие технические требования и методы испытаний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t xml:space="preserve">СТБ МЭК </w:t>
            </w:r>
          </w:p>
          <w:p w:rsidR="00446BD1" w:rsidRPr="006B1965" w:rsidRDefault="00446BD1" w:rsidP="00F10287">
            <w:pPr>
              <w:jc w:val="center"/>
            </w:pPr>
            <w:r w:rsidRPr="006B1965">
              <w:t>60439-2-2007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 xml:space="preserve">Низковольтные комплектные устройства распределения </w:t>
            </w:r>
            <w:r>
              <w:br/>
            </w:r>
            <w:r w:rsidRPr="006B1965">
              <w:t>и управления. Часть 2. Дополнительные требования к системам сборных шин (</w:t>
            </w:r>
            <w:proofErr w:type="spellStart"/>
            <w:r w:rsidRPr="006B1965">
              <w:t>шинопроводам</w:t>
            </w:r>
            <w:proofErr w:type="spellEnd"/>
            <w:r w:rsidRPr="006B1965">
              <w:t>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t xml:space="preserve">ГОСТ </w:t>
            </w:r>
            <w:proofErr w:type="gramStart"/>
            <w:r w:rsidRPr="006B1965">
              <w:t>Р</w:t>
            </w:r>
            <w:proofErr w:type="gramEnd"/>
            <w:r w:rsidRPr="006B1965">
              <w:t xml:space="preserve"> </w:t>
            </w:r>
          </w:p>
          <w:p w:rsidR="00446BD1" w:rsidRPr="006B1965" w:rsidRDefault="00446BD1" w:rsidP="00F10287">
            <w:pPr>
              <w:jc w:val="center"/>
            </w:pPr>
            <w:r w:rsidRPr="006B1965">
              <w:t>51321.2-2009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 xml:space="preserve">Устройства комплектные низковольтные распределения </w:t>
            </w:r>
            <w:r>
              <w:br/>
            </w:r>
            <w:r w:rsidRPr="006B1965">
              <w:t xml:space="preserve">и управления. Часть 2. Дополнительные требования </w:t>
            </w:r>
            <w:r>
              <w:br/>
            </w:r>
            <w:r w:rsidRPr="006B1965">
              <w:t xml:space="preserve">к </w:t>
            </w:r>
            <w:proofErr w:type="spellStart"/>
            <w:r w:rsidRPr="006B1965">
              <w:t>шинопроводам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t xml:space="preserve">ГОСТ </w:t>
            </w:r>
            <w:proofErr w:type="gramStart"/>
            <w:r w:rsidRPr="006B1965">
              <w:t>Р</w:t>
            </w:r>
            <w:proofErr w:type="gramEnd"/>
            <w:r w:rsidRPr="006B1965">
              <w:t xml:space="preserve"> </w:t>
            </w:r>
          </w:p>
          <w:p w:rsidR="00446BD1" w:rsidRPr="006B1965" w:rsidRDefault="00446BD1" w:rsidP="00F10287">
            <w:pPr>
              <w:jc w:val="center"/>
            </w:pPr>
            <w:r w:rsidRPr="006B1965">
              <w:t>50462-2009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>Базовые принципы и принципы безопасности для интерфейса «человек-машина», выполнение и идентификация. Идентификация проводников посредством цветов и буквенно-цифровых обозначений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827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t xml:space="preserve">СТБ </w:t>
            </w:r>
            <w:r w:rsidRPr="006B1965">
              <w:rPr>
                <w:lang w:val="en-US"/>
              </w:rPr>
              <w:t>IEC</w:t>
            </w:r>
            <w:r w:rsidRPr="003C2DDF">
              <w:t xml:space="preserve"> </w:t>
            </w:r>
          </w:p>
          <w:p w:rsidR="00446BD1" w:rsidRPr="003C2DDF" w:rsidRDefault="00446BD1" w:rsidP="00F10287">
            <w:pPr>
              <w:jc w:val="center"/>
            </w:pPr>
            <w:r w:rsidRPr="003C2DDF">
              <w:t>60502-1-2012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 xml:space="preserve">Кабели силовые с </w:t>
            </w:r>
            <w:proofErr w:type="spellStart"/>
            <w:r w:rsidRPr="006B1965">
              <w:t>экструдированной</w:t>
            </w:r>
            <w:proofErr w:type="spellEnd"/>
            <w:r w:rsidRPr="006B1965">
              <w:t xml:space="preserve"> изоляцией и кабельная арматура на номинальное напряжение от 1 </w:t>
            </w:r>
            <w:proofErr w:type="spellStart"/>
            <w:r w:rsidRPr="006B1965">
              <w:t>кВ</w:t>
            </w:r>
            <w:proofErr w:type="spellEnd"/>
            <w:r w:rsidRPr="006B1965">
              <w:t xml:space="preserve"> (</w:t>
            </w:r>
            <w:proofErr w:type="spellStart"/>
            <w:r w:rsidRPr="006B1965">
              <w:t>Um</w:t>
            </w:r>
            <w:proofErr w:type="spellEnd"/>
            <w:r w:rsidRPr="006B1965">
              <w:t xml:space="preserve"> = 1,2 </w:t>
            </w:r>
            <w:proofErr w:type="spellStart"/>
            <w:r w:rsidRPr="006B1965">
              <w:t>кВ</w:t>
            </w:r>
            <w:proofErr w:type="spellEnd"/>
            <w:r w:rsidRPr="006B1965">
              <w:t xml:space="preserve">) </w:t>
            </w:r>
            <w:r>
              <w:br/>
            </w:r>
            <w:r w:rsidRPr="006B1965">
              <w:t xml:space="preserve">до 30 </w:t>
            </w:r>
            <w:proofErr w:type="spellStart"/>
            <w:r w:rsidRPr="006B1965">
              <w:t>кВ</w:t>
            </w:r>
            <w:proofErr w:type="spellEnd"/>
            <w:r w:rsidRPr="006B1965">
              <w:t xml:space="preserve"> (</w:t>
            </w:r>
            <w:proofErr w:type="spellStart"/>
            <w:r w:rsidRPr="006B1965">
              <w:t>Um</w:t>
            </w:r>
            <w:proofErr w:type="spellEnd"/>
            <w:r w:rsidRPr="006B1965">
              <w:t xml:space="preserve"> = 36 </w:t>
            </w:r>
            <w:proofErr w:type="spellStart"/>
            <w:r w:rsidRPr="006B1965">
              <w:t>кВ</w:t>
            </w:r>
            <w:proofErr w:type="spellEnd"/>
            <w:r w:rsidRPr="006B1965">
              <w:t xml:space="preserve">). Часть 1. Кабели на номинальное напряжение 1 </w:t>
            </w:r>
            <w:proofErr w:type="spellStart"/>
            <w:r w:rsidRPr="006B1965">
              <w:t>кВ</w:t>
            </w:r>
            <w:proofErr w:type="spellEnd"/>
            <w:r w:rsidRPr="006B1965">
              <w:t xml:space="preserve"> (</w:t>
            </w:r>
            <w:proofErr w:type="spellStart"/>
            <w:r w:rsidRPr="006B1965">
              <w:t>Um</w:t>
            </w:r>
            <w:proofErr w:type="spellEnd"/>
            <w:r w:rsidRPr="006B1965">
              <w:t xml:space="preserve"> = 1,2 </w:t>
            </w:r>
            <w:proofErr w:type="spellStart"/>
            <w:r w:rsidRPr="006B1965">
              <w:t>кВ</w:t>
            </w:r>
            <w:proofErr w:type="spellEnd"/>
            <w:r w:rsidRPr="006B1965">
              <w:t xml:space="preserve">) и 3 </w:t>
            </w:r>
            <w:proofErr w:type="spellStart"/>
            <w:r w:rsidRPr="006B1965">
              <w:t>кВ</w:t>
            </w:r>
            <w:proofErr w:type="spellEnd"/>
            <w:r w:rsidRPr="006B1965">
              <w:t xml:space="preserve"> (</w:t>
            </w:r>
            <w:proofErr w:type="spellStart"/>
            <w:r w:rsidRPr="006B1965">
              <w:t>Um</w:t>
            </w:r>
            <w:proofErr w:type="spellEnd"/>
            <w:r w:rsidRPr="006B1965">
              <w:t xml:space="preserve"> = 3,6 </w:t>
            </w:r>
            <w:proofErr w:type="spellStart"/>
            <w:r w:rsidRPr="006B1965">
              <w:t>кВ</w:t>
            </w:r>
            <w:proofErr w:type="spellEnd"/>
            <w:r w:rsidRPr="006B1965">
              <w:t>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t xml:space="preserve">ГОСТ </w:t>
            </w:r>
            <w:proofErr w:type="gramStart"/>
            <w:r w:rsidRPr="006B1965">
              <w:t>Р</w:t>
            </w:r>
            <w:proofErr w:type="gramEnd"/>
            <w:r w:rsidRPr="006B1965">
              <w:t xml:space="preserve"> </w:t>
            </w:r>
          </w:p>
          <w:p w:rsidR="00446BD1" w:rsidRPr="006B1965" w:rsidRDefault="00446BD1" w:rsidP="00F10287">
            <w:pPr>
              <w:jc w:val="center"/>
            </w:pPr>
            <w:r w:rsidRPr="006B1965">
              <w:t>54372-2011</w:t>
            </w:r>
          </w:p>
          <w:p w:rsidR="00446BD1" w:rsidRPr="006B1965" w:rsidRDefault="00446BD1" w:rsidP="00F10287">
            <w:pPr>
              <w:jc w:val="center"/>
            </w:pP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 xml:space="preserve">Безопасность электротермического оборудования. Часть 6. Технические условия по безопасности промышленного сверхвысокочастотного нагревательного оборудования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t xml:space="preserve">ГОСТ </w:t>
            </w:r>
            <w:proofErr w:type="gramStart"/>
            <w:r w:rsidRPr="006B1965">
              <w:t>Р</w:t>
            </w:r>
            <w:proofErr w:type="gramEnd"/>
            <w:r w:rsidRPr="006B1965">
              <w:t xml:space="preserve"> </w:t>
            </w:r>
          </w:p>
          <w:p w:rsidR="00446BD1" w:rsidRPr="006B1965" w:rsidRDefault="00446BD1" w:rsidP="00F10287">
            <w:pPr>
              <w:jc w:val="center"/>
            </w:pPr>
            <w:r w:rsidRPr="006B1965">
              <w:t>54371-2011</w:t>
            </w:r>
          </w:p>
          <w:p w:rsidR="00446BD1" w:rsidRPr="006B1965" w:rsidRDefault="00446BD1" w:rsidP="00F10287">
            <w:pPr>
              <w:jc w:val="center"/>
            </w:pP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>Безопасность электротермического оборудования. Часть 9. Частные требования для высокочастотных установок диэлектрического нагрева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  <w:bookmarkStart w:id="4" w:name="Par3409"/>
            <w:bookmarkEnd w:id="4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rPr>
                <w:lang w:val="en-US"/>
              </w:rPr>
              <w:t xml:space="preserve">СТБ IEC </w:t>
            </w:r>
          </w:p>
          <w:p w:rsidR="00446BD1" w:rsidRPr="006B1965" w:rsidRDefault="00446BD1" w:rsidP="00F10287">
            <w:pPr>
              <w:jc w:val="center"/>
              <w:rPr>
                <w:lang w:val="en-US"/>
              </w:rPr>
            </w:pPr>
            <w:r w:rsidRPr="006B1965">
              <w:rPr>
                <w:lang w:val="en-US"/>
              </w:rPr>
              <w:t>60598-2-3-2009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 xml:space="preserve">Светильники. Часть 2-3. Дополнительные требования к светильникам для освещения улиц и дорог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  <w:bookmarkStart w:id="5" w:name="Par3454"/>
            <w:bookmarkEnd w:id="5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rPr>
                <w:lang w:val="en-US"/>
              </w:rPr>
              <w:t xml:space="preserve">СТБ IEC </w:t>
            </w:r>
          </w:p>
          <w:p w:rsidR="00446BD1" w:rsidRPr="006B1965" w:rsidRDefault="00446BD1" w:rsidP="00F10287">
            <w:pPr>
              <w:jc w:val="center"/>
            </w:pPr>
            <w:r w:rsidRPr="006B1965">
              <w:rPr>
                <w:lang w:val="en-US"/>
              </w:rPr>
              <w:t>60598-2-12-2009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 xml:space="preserve">Светильники. Часть 2-12. Дополнительные требования к ночным светильникам для крепления в штепсельной сетевой розетке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  <w:rPr>
                <w:b/>
                <w:i/>
                <w:u w:val="single"/>
              </w:rPr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rPr>
                <w:lang w:val="en-US"/>
              </w:rPr>
              <w:t xml:space="preserve">СТБ IEC </w:t>
            </w:r>
          </w:p>
          <w:p w:rsidR="00446BD1" w:rsidRPr="006B1965" w:rsidRDefault="00446BD1" w:rsidP="00F10287">
            <w:pPr>
              <w:jc w:val="center"/>
            </w:pPr>
            <w:r w:rsidRPr="006B1965">
              <w:rPr>
                <w:lang w:val="en-US"/>
              </w:rPr>
              <w:t>60598-2-22-2011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 xml:space="preserve">Светильники. Часть 2-22. Дополнительные требования. Светильники для аварийного освещения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rPr>
                <w:lang w:val="en-US"/>
              </w:rPr>
              <w:t xml:space="preserve">СТБ МЭК </w:t>
            </w:r>
          </w:p>
          <w:p w:rsidR="00446BD1" w:rsidRPr="006B1965" w:rsidRDefault="00446BD1" w:rsidP="00F10287">
            <w:pPr>
              <w:jc w:val="center"/>
            </w:pPr>
            <w:r w:rsidRPr="006B1965">
              <w:rPr>
                <w:lang w:val="en-US"/>
              </w:rPr>
              <w:t>60598-2-23-2002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 xml:space="preserve">Светильники. Часть 2. Частные требования. Раздел 23. Системы световые сверхнизкого напряжения для ламп накаливания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  <w:bookmarkStart w:id="6" w:name="Par3550"/>
            <w:bookmarkEnd w:id="6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E979EE" w:rsidRDefault="00446BD1" w:rsidP="00F10287">
            <w:pPr>
              <w:jc w:val="center"/>
            </w:pPr>
            <w:r w:rsidRPr="00E979EE">
              <w:t xml:space="preserve">СТБ </w:t>
            </w:r>
            <w:r w:rsidRPr="00E979EE">
              <w:rPr>
                <w:lang w:val="en-US"/>
              </w:rPr>
              <w:t xml:space="preserve">IEC </w:t>
            </w:r>
          </w:p>
          <w:p w:rsidR="00446BD1" w:rsidRPr="00B530C2" w:rsidRDefault="00446BD1" w:rsidP="00F10287">
            <w:pPr>
              <w:jc w:val="center"/>
            </w:pPr>
            <w:r w:rsidRPr="00E979EE">
              <w:rPr>
                <w:lang w:val="en-US"/>
              </w:rPr>
              <w:t>60645-1-20</w:t>
            </w:r>
            <w:r w:rsidRPr="00E979EE">
              <w:t>14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 xml:space="preserve">Электроакустика. </w:t>
            </w:r>
            <w:proofErr w:type="spellStart"/>
            <w:r w:rsidRPr="006B1965">
              <w:t>Аудиологическое</w:t>
            </w:r>
            <w:proofErr w:type="spellEnd"/>
            <w:r w:rsidRPr="006B1965">
              <w:t xml:space="preserve"> оборудование. Часть 1. Аудиометры тональные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  <w:rPr>
                <w:b/>
                <w:i/>
                <w:u w:val="single"/>
              </w:rPr>
            </w:pPr>
          </w:p>
        </w:tc>
      </w:tr>
      <w:tr w:rsidR="00446BD1" w:rsidRPr="00DC3949" w:rsidTr="00446BD1">
        <w:trPr>
          <w:cantSplit/>
          <w:trHeight w:val="8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t xml:space="preserve">ГОСТ </w:t>
            </w:r>
            <w:proofErr w:type="gramStart"/>
            <w:r w:rsidRPr="006B1965">
              <w:t>Р</w:t>
            </w:r>
            <w:proofErr w:type="gramEnd"/>
            <w:r w:rsidRPr="006B1965">
              <w:t xml:space="preserve"> </w:t>
            </w:r>
          </w:p>
          <w:p w:rsidR="00446BD1" w:rsidRPr="006B1965" w:rsidRDefault="00446BD1" w:rsidP="00F10287">
            <w:pPr>
              <w:jc w:val="center"/>
            </w:pPr>
            <w:r w:rsidRPr="006B1965">
              <w:t>53073-2008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>Лампы натриевые высокого давления. Эксплуатационные требования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  <w:rPr>
                <w:b/>
                <w:i/>
                <w:u w:val="single"/>
              </w:rPr>
            </w:pPr>
          </w:p>
        </w:tc>
      </w:tr>
      <w:tr w:rsidR="00446BD1" w:rsidRPr="00DC3949" w:rsidTr="00446BD1">
        <w:trPr>
          <w:cantSplit/>
          <w:trHeight w:val="1587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BD1" w:rsidRPr="00E979EE" w:rsidRDefault="00446BD1" w:rsidP="00F10287">
            <w:pPr>
              <w:jc w:val="center"/>
            </w:pPr>
            <w:r w:rsidRPr="00E979EE">
              <w:t xml:space="preserve">ГОСТ </w:t>
            </w:r>
            <w:proofErr w:type="gramStart"/>
            <w:r w:rsidRPr="00E979EE">
              <w:t>Р</w:t>
            </w:r>
            <w:proofErr w:type="gramEnd"/>
            <w:r w:rsidRPr="00E979EE">
              <w:t xml:space="preserve"> МЭК 60664.1-2012</w:t>
            </w:r>
          </w:p>
          <w:p w:rsidR="00446BD1" w:rsidRPr="006B1965" w:rsidRDefault="00446BD1" w:rsidP="00F10287">
            <w:pPr>
              <w:jc w:val="center"/>
            </w:pP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BD1" w:rsidRPr="006B1965" w:rsidRDefault="00446BD1" w:rsidP="00F10287">
            <w:pPr>
              <w:jc w:val="both"/>
            </w:pPr>
            <w:r w:rsidRPr="006B1965">
              <w:t>Координация изоляции для оборудования в низковольтных системах. Часть 1. Принципы, требования и испытания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BD1" w:rsidRPr="006B1965" w:rsidRDefault="00446BD1" w:rsidP="00F10287">
            <w:pPr>
              <w:jc w:val="center"/>
              <w:rPr>
                <w:b/>
                <w:i/>
                <w:u w:val="single"/>
              </w:rPr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  <w:bookmarkStart w:id="7" w:name="Par3849"/>
            <w:bookmarkStart w:id="8" w:name="Par3840"/>
            <w:bookmarkEnd w:id="7"/>
            <w:bookmarkEnd w:id="8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rPr>
                <w:lang w:val="en-US"/>
              </w:rPr>
              <w:t xml:space="preserve">ГОСТ Р </w:t>
            </w:r>
          </w:p>
          <w:p w:rsidR="00446BD1" w:rsidRPr="006B1965" w:rsidRDefault="00446BD1" w:rsidP="00F10287">
            <w:pPr>
              <w:jc w:val="center"/>
              <w:rPr>
                <w:lang w:val="en-US"/>
              </w:rPr>
            </w:pPr>
            <w:r w:rsidRPr="006B1965">
              <w:rPr>
                <w:lang w:val="en-US"/>
              </w:rPr>
              <w:t>51324.1-2012</w:t>
            </w:r>
          </w:p>
          <w:p w:rsidR="00446BD1" w:rsidRPr="006B1965" w:rsidRDefault="00446BD1" w:rsidP="00F10287">
            <w:pPr>
              <w:jc w:val="center"/>
              <w:rPr>
                <w:lang w:val="en-US"/>
              </w:rPr>
            </w:pP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567804" w:rsidRDefault="00446BD1" w:rsidP="00F10287">
            <w:pPr>
              <w:jc w:val="both"/>
            </w:pPr>
            <w:r w:rsidRPr="006B1965">
              <w:t xml:space="preserve">Выключатели для бытовых и аналогичных стационарных электрических установок. </w:t>
            </w:r>
            <w:r w:rsidRPr="00567804">
              <w:t>Часть 1</w:t>
            </w:r>
            <w:r w:rsidRPr="00567804">
              <w:rPr>
                <w:color w:val="FF0000"/>
              </w:rPr>
              <w:t xml:space="preserve">. </w:t>
            </w:r>
            <w:r>
              <w:t>Общие требования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567804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  <w:bookmarkStart w:id="9" w:name="Par3973"/>
            <w:bookmarkStart w:id="10" w:name="Par3964"/>
            <w:bookmarkEnd w:id="9"/>
            <w:bookmarkEnd w:id="10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0524EF" w:rsidRDefault="00446BD1" w:rsidP="00F10287">
            <w:pPr>
              <w:jc w:val="center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</w:t>
            </w:r>
            <w:r>
              <w:br/>
              <w:t>51324.2.2-2012</w:t>
            </w:r>
          </w:p>
          <w:p w:rsidR="00446BD1" w:rsidRPr="000524EF" w:rsidRDefault="00446BD1" w:rsidP="00F10287">
            <w:pPr>
              <w:jc w:val="center"/>
            </w:pP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 xml:space="preserve">Выключатели для бытовых и аналогичных стационарных электрических установок. Часть 2-2. Дополнительные требования к выключателям с дистанционным управлением (ВДУ)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  <w:rPr>
                <w:b/>
                <w:i/>
                <w:u w:val="single"/>
              </w:rPr>
            </w:pPr>
          </w:p>
        </w:tc>
      </w:tr>
      <w:tr w:rsidR="00446BD1" w:rsidRPr="00DC3949" w:rsidTr="00446BD1">
        <w:trPr>
          <w:cantSplit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  <w:bookmarkStart w:id="11" w:name="Par4040"/>
            <w:bookmarkEnd w:id="11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rPr>
                <w:lang w:val="en-US"/>
              </w:rPr>
              <w:t xml:space="preserve">СТБ IEC </w:t>
            </w:r>
          </w:p>
          <w:p w:rsidR="00446BD1" w:rsidRPr="006B1965" w:rsidRDefault="00446BD1" w:rsidP="00F10287">
            <w:pPr>
              <w:jc w:val="center"/>
            </w:pPr>
            <w:r w:rsidRPr="006B1965">
              <w:rPr>
                <w:lang w:val="en-US"/>
              </w:rPr>
              <w:t>60745-1-2012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 xml:space="preserve">Инструмент ручной электромеханический. Безопасность. Часть 1. </w:t>
            </w:r>
            <w:proofErr w:type="spellStart"/>
            <w:r w:rsidRPr="006B1965">
              <w:rPr>
                <w:lang w:val="en-US"/>
              </w:rPr>
              <w:t>Общие</w:t>
            </w:r>
            <w:proofErr w:type="spellEnd"/>
            <w:r w:rsidRPr="006B1965">
              <w:rPr>
                <w:lang w:val="en-US"/>
              </w:rPr>
              <w:t xml:space="preserve"> </w:t>
            </w:r>
            <w:proofErr w:type="spellStart"/>
            <w:r w:rsidRPr="006B1965">
              <w:rPr>
                <w:lang w:val="en-US"/>
              </w:rPr>
              <w:t>требования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8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BD1" w:rsidRDefault="00446BD1" w:rsidP="00F10287">
            <w:pPr>
              <w:jc w:val="center"/>
            </w:pPr>
            <w:r w:rsidRPr="006B1965">
              <w:rPr>
                <w:lang w:val="en-US"/>
              </w:rPr>
              <w:t xml:space="preserve">ГОСТ Р МЭК </w:t>
            </w:r>
          </w:p>
          <w:p w:rsidR="00446BD1" w:rsidRPr="006B1965" w:rsidRDefault="00446BD1" w:rsidP="00F10287">
            <w:pPr>
              <w:jc w:val="center"/>
            </w:pPr>
            <w:r w:rsidRPr="006B1965">
              <w:rPr>
                <w:lang w:val="en-US"/>
              </w:rPr>
              <w:t>60745-2-3-2011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BD1" w:rsidRPr="006B1965" w:rsidRDefault="00446BD1" w:rsidP="00F10287">
            <w:pPr>
              <w:jc w:val="both"/>
            </w:pPr>
            <w:r w:rsidRPr="006B1965">
              <w:t xml:space="preserve">Машины ручные электрические. Безопасность и методы испытаний. Часть 2-3. Частные требования к шлифовальным, дисковым шлифовальным и полировальным машинам </w:t>
            </w:r>
            <w:r>
              <w:br/>
            </w:r>
            <w:r w:rsidRPr="006B1965">
              <w:t>с вращательным движением рабочего инструмента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</w:t>
            </w:r>
            <w:r w:rsidRPr="006B1965">
              <w:rPr>
                <w:lang w:val="en-US"/>
              </w:rPr>
              <w:t>IEC</w:t>
            </w:r>
          </w:p>
          <w:p w:rsidR="00446BD1" w:rsidRPr="00533348" w:rsidRDefault="00446BD1" w:rsidP="00F10287">
            <w:pPr>
              <w:jc w:val="center"/>
            </w:pPr>
            <w:r>
              <w:t>60745-2-13-2012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 xml:space="preserve">Машины ручные электрические. </w:t>
            </w:r>
            <w:r>
              <w:t>Б</w:t>
            </w:r>
            <w:r w:rsidRPr="006B1965">
              <w:t>езопасност</w:t>
            </w:r>
            <w:r>
              <w:t>ь</w:t>
            </w:r>
            <w:r w:rsidRPr="006B1965">
              <w:t xml:space="preserve"> и методы испытаний</w:t>
            </w:r>
            <w:r>
              <w:t>. Часть 2-13. Частные требования к цепным пилам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23175" w:rsidRDefault="00446BD1" w:rsidP="00F10287">
            <w:pPr>
              <w:jc w:val="center"/>
            </w:pPr>
            <w:r w:rsidRPr="00123175">
              <w:rPr>
                <w:lang w:val="en-US"/>
              </w:rPr>
              <w:t xml:space="preserve">ГОСТ Р </w:t>
            </w:r>
            <w:r w:rsidRPr="00123175">
              <w:t>МЭК</w:t>
            </w:r>
          </w:p>
          <w:p w:rsidR="00446BD1" w:rsidRPr="00123175" w:rsidRDefault="00446BD1" w:rsidP="00F10287">
            <w:pPr>
              <w:jc w:val="center"/>
              <w:rPr>
                <w:lang w:val="en-US"/>
              </w:rPr>
            </w:pPr>
            <w:r w:rsidRPr="00123175">
              <w:rPr>
                <w:lang w:val="en-US"/>
              </w:rPr>
              <w:t>60745-2-1</w:t>
            </w:r>
            <w:r w:rsidRPr="00123175">
              <w:t>6</w:t>
            </w:r>
            <w:r w:rsidRPr="00123175">
              <w:rPr>
                <w:lang w:val="en-US"/>
              </w:rPr>
              <w:t>-2012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>Машины ручные электрические. Безопасность и методы испытаний. Часть 2-16. Частные требования к скобозабивным машинам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023044">
              <w:t xml:space="preserve">ГОСТ </w:t>
            </w:r>
            <w:proofErr w:type="gramStart"/>
            <w:r w:rsidRPr="00023044">
              <w:t>Р</w:t>
            </w:r>
            <w:proofErr w:type="gramEnd"/>
            <w:r w:rsidRPr="00023044">
              <w:t xml:space="preserve"> МЭК </w:t>
            </w:r>
          </w:p>
          <w:p w:rsidR="00446BD1" w:rsidRPr="006B1965" w:rsidRDefault="00446BD1" w:rsidP="00F10287">
            <w:pPr>
              <w:jc w:val="center"/>
            </w:pPr>
            <w:r w:rsidRPr="00023044">
              <w:t>60745-2-20-2011</w:t>
            </w:r>
          </w:p>
          <w:p w:rsidR="00446BD1" w:rsidRPr="006B1965" w:rsidRDefault="00446BD1" w:rsidP="00F10287">
            <w:pPr>
              <w:jc w:val="center"/>
            </w:pP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7E7251" w:rsidRDefault="00446BD1" w:rsidP="00F10287">
            <w:pPr>
              <w:jc w:val="both"/>
            </w:pPr>
            <w:r w:rsidRPr="007E7251">
              <w:t>Машины ручные электрические. Безопасность и методы испытаний. Часть 2-20. Частные требования к ленточным пилам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8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t xml:space="preserve">ГОСТ </w:t>
            </w:r>
            <w:proofErr w:type="gramStart"/>
            <w:r w:rsidRPr="006B1965">
              <w:t>Р</w:t>
            </w:r>
            <w:proofErr w:type="gramEnd"/>
            <w:r w:rsidRPr="006B1965">
              <w:t xml:space="preserve"> </w:t>
            </w:r>
          </w:p>
          <w:p w:rsidR="00446BD1" w:rsidRPr="006B1965" w:rsidRDefault="00446BD1" w:rsidP="00F10287">
            <w:pPr>
              <w:jc w:val="center"/>
            </w:pPr>
            <w:r w:rsidRPr="006B1965">
              <w:t>50345-2010</w:t>
            </w:r>
          </w:p>
          <w:p w:rsidR="00446BD1" w:rsidRDefault="00446BD1" w:rsidP="00F10287">
            <w:pPr>
              <w:jc w:val="center"/>
            </w:pPr>
            <w:proofErr w:type="gramStart"/>
            <w:r w:rsidRPr="006B1965">
              <w:t xml:space="preserve">(МЭК </w:t>
            </w:r>
            <w:proofErr w:type="gramEnd"/>
          </w:p>
          <w:p w:rsidR="00446BD1" w:rsidRPr="006B1965" w:rsidRDefault="00446BD1" w:rsidP="00F10287">
            <w:pPr>
              <w:jc w:val="center"/>
            </w:pPr>
            <w:proofErr w:type="gramStart"/>
            <w:r w:rsidRPr="006B1965">
              <w:t>60898-1:2003)</w:t>
            </w:r>
            <w:proofErr w:type="gramEnd"/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 xml:space="preserve">Аппаратура малогабаритная электрическая. Автоматические выключатели для защиты от сверхтоков бытового и аналогичного назначения. Часть 1. Автоматические выключатели для переменного тока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10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t xml:space="preserve">СТБ </w:t>
            </w:r>
            <w:r w:rsidRPr="006B1965">
              <w:rPr>
                <w:lang w:val="en-US"/>
              </w:rPr>
              <w:t>IEC</w:t>
            </w:r>
            <w:r w:rsidRPr="006B1965">
              <w:t xml:space="preserve"> </w:t>
            </w:r>
          </w:p>
          <w:p w:rsidR="00446BD1" w:rsidRPr="006B1965" w:rsidRDefault="00446BD1" w:rsidP="00F10287">
            <w:pPr>
              <w:jc w:val="center"/>
            </w:pPr>
            <w:r w:rsidRPr="006B1965">
              <w:t>60947-6-1-2012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 xml:space="preserve">Аппаратура распределения и управления низковольтная. </w:t>
            </w:r>
            <w:r>
              <w:br/>
            </w:r>
            <w:r w:rsidRPr="006B1965">
              <w:t xml:space="preserve">Часть 6-1. Оборудование многофункциональное. Оборудование переключения коммутационное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t xml:space="preserve">ГОСТ </w:t>
            </w:r>
            <w:proofErr w:type="gramStart"/>
            <w:r w:rsidRPr="006B1965">
              <w:t>Р</w:t>
            </w:r>
            <w:proofErr w:type="gramEnd"/>
            <w:r w:rsidRPr="006B1965">
              <w:t xml:space="preserve"> </w:t>
            </w:r>
          </w:p>
          <w:p w:rsidR="00446BD1" w:rsidRPr="006B1965" w:rsidRDefault="00446BD1" w:rsidP="00F10287">
            <w:pPr>
              <w:jc w:val="center"/>
            </w:pPr>
            <w:r w:rsidRPr="006B1965">
              <w:t>50030.6.1-2010</w:t>
            </w:r>
            <w:r w:rsidRPr="006B1965">
              <w:br/>
            </w:r>
          </w:p>
          <w:p w:rsidR="00446BD1" w:rsidRPr="006B1965" w:rsidRDefault="00446BD1" w:rsidP="00F10287">
            <w:pPr>
              <w:jc w:val="center"/>
            </w:pP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 xml:space="preserve">Аппаратура распределения и управления низковольтная. Часть 6. Аппаратура многофункциональная. Раздел 1. Аппаратура коммутационная переключения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rPr>
                <w:lang w:val="en-US"/>
              </w:rPr>
              <w:t xml:space="preserve">ГОСТ Р </w:t>
            </w:r>
          </w:p>
          <w:p w:rsidR="00446BD1" w:rsidRPr="006B1965" w:rsidRDefault="00446BD1" w:rsidP="00F10287">
            <w:pPr>
              <w:jc w:val="center"/>
            </w:pPr>
            <w:r w:rsidRPr="006B1965">
              <w:rPr>
                <w:lang w:val="en-US"/>
              </w:rPr>
              <w:t>50030.7.3-2009</w:t>
            </w:r>
            <w:r w:rsidRPr="006B1965">
              <w:rPr>
                <w:lang w:val="en-US"/>
              </w:rPr>
              <w:br/>
            </w:r>
          </w:p>
          <w:p w:rsidR="00446BD1" w:rsidRPr="006B1965" w:rsidRDefault="00446BD1" w:rsidP="00F10287">
            <w:pPr>
              <w:jc w:val="center"/>
            </w:pP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 xml:space="preserve">Аппаратура распределения и управления низковольтная. </w:t>
            </w:r>
            <w:r>
              <w:br/>
            </w:r>
            <w:r w:rsidRPr="006B1965">
              <w:t xml:space="preserve">Часть 7.3. Электрооборудование вспомогательное. Требования безопасности к колодкам выводов для плавких предохранителей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F63736" w:rsidRDefault="00446BD1" w:rsidP="00F10287">
            <w:pPr>
              <w:jc w:val="center"/>
              <w:rPr>
                <w:shd w:val="clear" w:color="auto" w:fill="FFFFFF"/>
              </w:rPr>
            </w:pPr>
            <w:r w:rsidRPr="00F63736">
              <w:rPr>
                <w:shd w:val="clear" w:color="auto" w:fill="FFFFFF"/>
              </w:rPr>
              <w:t xml:space="preserve">ГОСТ </w:t>
            </w:r>
            <w:proofErr w:type="gramStart"/>
            <w:r w:rsidRPr="00F63736">
              <w:rPr>
                <w:shd w:val="clear" w:color="auto" w:fill="FFFFFF"/>
              </w:rPr>
              <w:t>Р</w:t>
            </w:r>
            <w:proofErr w:type="gramEnd"/>
            <w:r w:rsidRPr="00F63736">
              <w:rPr>
                <w:shd w:val="clear" w:color="auto" w:fill="FFFFFF"/>
              </w:rPr>
              <w:t xml:space="preserve"> МЭК </w:t>
            </w:r>
          </w:p>
          <w:p w:rsidR="00446BD1" w:rsidRPr="00F63736" w:rsidRDefault="00446BD1" w:rsidP="00F10287">
            <w:pPr>
              <w:jc w:val="center"/>
            </w:pPr>
            <w:r w:rsidRPr="00F63736">
              <w:rPr>
                <w:shd w:val="clear" w:color="auto" w:fill="FFFFFF"/>
              </w:rPr>
              <w:t>60974-1-2012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F63736" w:rsidRDefault="00446BD1" w:rsidP="00F10287">
            <w:pPr>
              <w:jc w:val="both"/>
            </w:pPr>
            <w:r w:rsidRPr="00F63736">
              <w:rPr>
                <w:shd w:val="clear" w:color="auto" w:fill="FFFFFF"/>
              </w:rPr>
              <w:t>Оборудование для дуговой сварки. Часть 1. Источники сварочного тока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85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t xml:space="preserve">ГОСТ </w:t>
            </w:r>
            <w:proofErr w:type="gramStart"/>
            <w:r w:rsidRPr="006B1965">
              <w:t>Р</w:t>
            </w:r>
            <w:proofErr w:type="gramEnd"/>
            <w:r w:rsidRPr="006B1965">
              <w:t xml:space="preserve"> </w:t>
            </w:r>
          </w:p>
          <w:p w:rsidR="00446BD1" w:rsidRPr="006B1965" w:rsidRDefault="00446BD1" w:rsidP="00F10287">
            <w:pPr>
              <w:jc w:val="center"/>
            </w:pPr>
            <w:r w:rsidRPr="006B1965">
              <w:t>51731-2010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 xml:space="preserve">Контакторы электромеханические бытового и аналогичного назначения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  <w:bookmarkStart w:id="12" w:name="Par4241"/>
            <w:bookmarkStart w:id="13" w:name="Par4391"/>
            <w:bookmarkStart w:id="14" w:name="Par4415"/>
            <w:bookmarkStart w:id="15" w:name="Par4410"/>
            <w:bookmarkEnd w:id="12"/>
            <w:bookmarkEnd w:id="13"/>
            <w:bookmarkEnd w:id="14"/>
            <w:bookmarkEnd w:id="15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t xml:space="preserve">ГОСТ </w:t>
            </w:r>
            <w:proofErr w:type="gramStart"/>
            <w:r w:rsidRPr="006B1965">
              <w:t>Р</w:t>
            </w:r>
            <w:proofErr w:type="gramEnd"/>
            <w:r w:rsidRPr="006B1965">
              <w:t xml:space="preserve"> МЭК </w:t>
            </w:r>
          </w:p>
          <w:p w:rsidR="00446BD1" w:rsidRPr="006B1965" w:rsidRDefault="00446BD1" w:rsidP="00F10287">
            <w:pPr>
              <w:jc w:val="center"/>
            </w:pPr>
            <w:r w:rsidRPr="006B1965">
              <w:t>61293-2000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  <w:rPr>
                <w:lang w:val="en-US"/>
              </w:rPr>
            </w:pPr>
            <w:r w:rsidRPr="006B1965">
              <w:t xml:space="preserve">Оборудование электротехническое. Маркировка с указанием параметров и характеристик источника питания. </w:t>
            </w:r>
            <w:proofErr w:type="spellStart"/>
            <w:r w:rsidRPr="006B1965">
              <w:rPr>
                <w:lang w:val="en-US"/>
              </w:rPr>
              <w:t>Требования</w:t>
            </w:r>
            <w:proofErr w:type="spellEnd"/>
            <w:r w:rsidRPr="006B1965">
              <w:t xml:space="preserve"> </w:t>
            </w:r>
            <w:proofErr w:type="spellStart"/>
            <w:r w:rsidRPr="006B1965">
              <w:rPr>
                <w:lang w:val="en-US"/>
              </w:rPr>
              <w:t>безопасности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85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t xml:space="preserve">СТБ МЭК </w:t>
            </w:r>
          </w:p>
          <w:p w:rsidR="00446BD1" w:rsidRPr="006B1965" w:rsidRDefault="00446BD1" w:rsidP="00F10287">
            <w:pPr>
              <w:jc w:val="center"/>
            </w:pPr>
            <w:r w:rsidRPr="006B1965">
              <w:t>61310-1-2005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 xml:space="preserve">Безопасность машин. Индикация, маркировка и запуск. Часть 1. Требования к визуальным, звуковым и осязаемым сигналам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1134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t xml:space="preserve">СТБ МЭК </w:t>
            </w:r>
          </w:p>
          <w:p w:rsidR="00446BD1" w:rsidRPr="006B1965" w:rsidRDefault="00446BD1" w:rsidP="00F10287">
            <w:pPr>
              <w:jc w:val="center"/>
            </w:pPr>
            <w:r w:rsidRPr="006B1965">
              <w:t>61310-2-</w:t>
            </w:r>
            <w:r w:rsidRPr="00A8633B">
              <w:t>2005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 xml:space="preserve">Безопасность машин. Индикация, маркировка и запуск. Часть 2. Требования к маркировке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t xml:space="preserve">СТБ МЭК </w:t>
            </w:r>
          </w:p>
          <w:p w:rsidR="00446BD1" w:rsidRPr="006B1965" w:rsidRDefault="00446BD1" w:rsidP="00F10287">
            <w:pPr>
              <w:jc w:val="center"/>
            </w:pPr>
            <w:r w:rsidRPr="006B1965">
              <w:t>61310-3-2005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 xml:space="preserve">Безопасность машин. Индикация, маркировка и запуск. Часть 3. Требования к размещению и функционированию органов управления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85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t xml:space="preserve">ГОСТ </w:t>
            </w:r>
            <w:proofErr w:type="gramStart"/>
            <w:r w:rsidRPr="006B1965">
              <w:t>Р</w:t>
            </w:r>
            <w:proofErr w:type="gramEnd"/>
            <w:r w:rsidRPr="006B1965">
              <w:t xml:space="preserve"> МЭК </w:t>
            </w:r>
          </w:p>
          <w:p w:rsidR="00446BD1" w:rsidRPr="006B1965" w:rsidRDefault="00446BD1" w:rsidP="00F10287">
            <w:pPr>
              <w:jc w:val="center"/>
            </w:pPr>
            <w:r w:rsidRPr="006B1965">
              <w:t>61347-2-3-2011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 xml:space="preserve">Устройства управления для ламп. Часть 2-3. Частные требования к аппаратам пускорегулирующим электронным, питаемым </w:t>
            </w:r>
            <w:r>
              <w:br/>
            </w:r>
            <w:r w:rsidRPr="006B1965">
              <w:t xml:space="preserve">от источников переменного тока, для трубчатых люминесцентных ламп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1191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t xml:space="preserve">ГОСТ </w:t>
            </w:r>
            <w:proofErr w:type="gramStart"/>
            <w:r w:rsidRPr="006B1965">
              <w:t>Р</w:t>
            </w:r>
            <w:proofErr w:type="gramEnd"/>
            <w:r w:rsidRPr="006B1965">
              <w:t xml:space="preserve"> </w:t>
            </w:r>
          </w:p>
          <w:p w:rsidR="00446BD1" w:rsidRPr="006B1965" w:rsidRDefault="00446BD1" w:rsidP="00F10287">
            <w:pPr>
              <w:jc w:val="center"/>
            </w:pPr>
            <w:r w:rsidRPr="006B1965">
              <w:t>52868-2007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  <w:rPr>
                <w:lang w:val="en-US"/>
              </w:rPr>
            </w:pPr>
            <w:r w:rsidRPr="006B1965">
              <w:t xml:space="preserve">Системы кабельных лотков и системы кабельных лестниц для прокладки кабелей. </w:t>
            </w:r>
            <w:proofErr w:type="spellStart"/>
            <w:r w:rsidRPr="006B1965">
              <w:rPr>
                <w:lang w:val="en-US"/>
              </w:rPr>
              <w:t>Общие</w:t>
            </w:r>
            <w:proofErr w:type="spellEnd"/>
            <w:r w:rsidRPr="006B1965">
              <w:t xml:space="preserve"> </w:t>
            </w:r>
            <w:proofErr w:type="spellStart"/>
            <w:r w:rsidRPr="006B1965">
              <w:rPr>
                <w:lang w:val="en-US"/>
              </w:rPr>
              <w:t>технические</w:t>
            </w:r>
            <w:proofErr w:type="spellEnd"/>
            <w:r w:rsidRPr="006B1965">
              <w:t xml:space="preserve"> </w:t>
            </w:r>
            <w:proofErr w:type="spellStart"/>
            <w:r w:rsidRPr="006B1965">
              <w:rPr>
                <w:lang w:val="en-US"/>
              </w:rPr>
              <w:t>требования</w:t>
            </w:r>
            <w:proofErr w:type="spellEnd"/>
            <w:r w:rsidRPr="006B1965">
              <w:rPr>
                <w:lang w:val="en-US"/>
              </w:rPr>
              <w:t xml:space="preserve"> и </w:t>
            </w:r>
            <w:proofErr w:type="spellStart"/>
            <w:r w:rsidRPr="006B1965">
              <w:rPr>
                <w:lang w:val="en-US"/>
              </w:rPr>
              <w:t>методы</w:t>
            </w:r>
            <w:proofErr w:type="spellEnd"/>
            <w:r w:rsidRPr="006B1965">
              <w:t xml:space="preserve"> </w:t>
            </w:r>
            <w:proofErr w:type="spellStart"/>
            <w:r w:rsidRPr="006B1965">
              <w:rPr>
                <w:lang w:val="en-US"/>
              </w:rPr>
              <w:t>испытаний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12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rPr>
                <w:lang w:val="en-US"/>
              </w:rPr>
              <w:t xml:space="preserve">ГОСТ Р </w:t>
            </w:r>
          </w:p>
          <w:p w:rsidR="00446BD1" w:rsidRPr="006B1965" w:rsidRDefault="00446BD1" w:rsidP="00F10287">
            <w:pPr>
              <w:jc w:val="center"/>
            </w:pPr>
            <w:r w:rsidRPr="006B1965">
              <w:rPr>
                <w:lang w:val="en-US"/>
              </w:rPr>
              <w:t>54127-1-2010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  <w:rPr>
                <w:lang w:val="en-US"/>
              </w:rPr>
            </w:pPr>
            <w:r w:rsidRPr="006B1965">
              <w:t>Сети электрические распределительные низковольтные напряжением до 1000</w:t>
            </w:r>
            <w:proofErr w:type="gramStart"/>
            <w:r w:rsidRPr="006B1965">
              <w:t> В</w:t>
            </w:r>
            <w:proofErr w:type="gramEnd"/>
            <w:r w:rsidRPr="006B1965">
              <w:t xml:space="preserve"> переменного тока и 1500 В постоянного тока. Электробезопасность. Аппаратура для испытания, измерения или контроля средств защиты. Часть 1. </w:t>
            </w:r>
            <w:proofErr w:type="spellStart"/>
            <w:r w:rsidRPr="006B1965">
              <w:rPr>
                <w:lang w:val="en-US"/>
              </w:rPr>
              <w:t>Общие</w:t>
            </w:r>
            <w:proofErr w:type="spellEnd"/>
            <w:r w:rsidRPr="006B1965">
              <w:t xml:space="preserve"> </w:t>
            </w:r>
            <w:proofErr w:type="spellStart"/>
            <w:r w:rsidRPr="006B1965">
              <w:rPr>
                <w:lang w:val="en-US"/>
              </w:rPr>
              <w:t>требования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  <w:bookmarkStart w:id="16" w:name="Par4591"/>
            <w:bookmarkEnd w:id="16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  <w:rPr>
                <w:rStyle w:val="apple-converted-space"/>
                <w:shd w:val="clear" w:color="auto" w:fill="FFFFFF"/>
              </w:rPr>
            </w:pPr>
            <w:r w:rsidRPr="006B1965">
              <w:rPr>
                <w:shd w:val="clear" w:color="auto" w:fill="FFFFFF"/>
              </w:rPr>
              <w:t xml:space="preserve">ГОСТ </w:t>
            </w:r>
            <w:proofErr w:type="gramStart"/>
            <w:r w:rsidRPr="006B1965">
              <w:rPr>
                <w:shd w:val="clear" w:color="auto" w:fill="FFFFFF"/>
              </w:rPr>
              <w:t>Р</w:t>
            </w:r>
            <w:proofErr w:type="gramEnd"/>
            <w:r w:rsidRPr="006B1965">
              <w:rPr>
                <w:shd w:val="clear" w:color="auto" w:fill="FFFFFF"/>
              </w:rPr>
              <w:t xml:space="preserve"> МЭК</w:t>
            </w:r>
            <w:r w:rsidRPr="006B1965">
              <w:rPr>
                <w:rStyle w:val="apple-converted-space"/>
                <w:shd w:val="clear" w:color="auto" w:fill="FFFFFF"/>
              </w:rPr>
              <w:t> </w:t>
            </w:r>
          </w:p>
          <w:p w:rsidR="00446BD1" w:rsidRPr="006B1965" w:rsidRDefault="00446BD1" w:rsidP="00F10287">
            <w:pPr>
              <w:jc w:val="center"/>
            </w:pPr>
            <w:r w:rsidRPr="006B1965">
              <w:rPr>
                <w:bCs/>
                <w:shd w:val="clear" w:color="auto" w:fill="FFFFFF"/>
              </w:rPr>
              <w:t>61730</w:t>
            </w:r>
            <w:r w:rsidRPr="006B1965">
              <w:rPr>
                <w:shd w:val="clear" w:color="auto" w:fill="FFFFFF"/>
              </w:rPr>
              <w:t>-1-2013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rPr>
                <w:shd w:val="clear" w:color="auto" w:fill="FFFFFF"/>
              </w:rPr>
              <w:t>Модули фотоэлектрические. Оценка безопасности. Часть 1. Требования к конструкции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t xml:space="preserve">СТБ </w:t>
            </w:r>
            <w:r w:rsidRPr="006B1965">
              <w:rPr>
                <w:lang w:val="en-US"/>
              </w:rPr>
              <w:t xml:space="preserve">IEC </w:t>
            </w:r>
          </w:p>
          <w:p w:rsidR="00446BD1" w:rsidRPr="006B1965" w:rsidRDefault="00446BD1" w:rsidP="00F10287">
            <w:pPr>
              <w:jc w:val="center"/>
            </w:pPr>
            <w:r w:rsidRPr="006B1965">
              <w:rPr>
                <w:lang w:val="en-US"/>
              </w:rPr>
              <w:t>61851-1-2008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>Система зарядки электрических транспортных сре</w:t>
            </w:r>
            <w:proofErr w:type="gramStart"/>
            <w:r w:rsidRPr="006B1965">
              <w:t>дств пр</w:t>
            </w:r>
            <w:proofErr w:type="gramEnd"/>
            <w:r w:rsidRPr="006B1965">
              <w:t xml:space="preserve">оводная. Часть 1. Общие требования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t xml:space="preserve">СТБ </w:t>
            </w:r>
            <w:r w:rsidRPr="006B1965">
              <w:rPr>
                <w:lang w:val="en-US"/>
              </w:rPr>
              <w:t xml:space="preserve">IEC </w:t>
            </w:r>
          </w:p>
          <w:p w:rsidR="00446BD1" w:rsidRPr="006B1965" w:rsidRDefault="00446BD1" w:rsidP="00F10287">
            <w:pPr>
              <w:jc w:val="center"/>
            </w:pPr>
            <w:r w:rsidRPr="006B1965">
              <w:rPr>
                <w:lang w:val="en-US"/>
              </w:rPr>
              <w:t>61851-21-2007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 xml:space="preserve">Проводная система зарядки электрических транспортных средств. Часть 21. Требования к электрическим транспортным средствам </w:t>
            </w:r>
            <w:r>
              <w:br/>
            </w:r>
            <w:r w:rsidRPr="006B1965">
              <w:t>в части подключения к источнику питания переменного или постоянного тока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567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t xml:space="preserve">ГОСТ </w:t>
            </w:r>
            <w:proofErr w:type="gramStart"/>
            <w:r w:rsidRPr="006B1965">
              <w:t>Р</w:t>
            </w:r>
            <w:proofErr w:type="gramEnd"/>
            <w:r w:rsidRPr="006B1965">
              <w:t xml:space="preserve"> МЭК </w:t>
            </w:r>
          </w:p>
          <w:p w:rsidR="00446BD1" w:rsidRPr="006B1965" w:rsidRDefault="00446BD1" w:rsidP="00F10287">
            <w:pPr>
              <w:jc w:val="center"/>
            </w:pPr>
            <w:r w:rsidRPr="006B1965">
              <w:t>61869-2-2015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>Трансформаторы измерительные. Часть 2. Дополнительные требования к трансформаторам тока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t xml:space="preserve">СТБ </w:t>
            </w:r>
            <w:r w:rsidRPr="006B1965">
              <w:rPr>
                <w:lang w:val="en-US"/>
              </w:rPr>
              <w:t>IEC</w:t>
            </w:r>
            <w:r w:rsidRPr="006B1965">
              <w:t xml:space="preserve"> </w:t>
            </w:r>
          </w:p>
          <w:p w:rsidR="00446BD1" w:rsidRPr="006B1965" w:rsidRDefault="00446BD1" w:rsidP="00F10287">
            <w:pPr>
              <w:jc w:val="center"/>
            </w:pPr>
            <w:r w:rsidRPr="006B1965">
              <w:t>62035-2007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>Лампы газоразрядные (кроме люминесцентных ламп). Требования безопасности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t xml:space="preserve">СТБ </w:t>
            </w:r>
            <w:r w:rsidRPr="006B1965">
              <w:rPr>
                <w:lang w:val="en-US"/>
              </w:rPr>
              <w:t xml:space="preserve">IEC </w:t>
            </w:r>
          </w:p>
          <w:p w:rsidR="00446BD1" w:rsidRPr="006B1965" w:rsidRDefault="00446BD1" w:rsidP="00F10287">
            <w:pPr>
              <w:jc w:val="center"/>
            </w:pPr>
            <w:r w:rsidRPr="006B1965">
              <w:rPr>
                <w:lang w:val="en-US"/>
              </w:rPr>
              <w:t>62560-2011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 xml:space="preserve">Лампы со светоизлучающими диодами со встроенными балластами для общего освещения с напряжением питания свыше 50 В. Требования безопасности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t xml:space="preserve">ГОСТ </w:t>
            </w:r>
            <w:proofErr w:type="gramStart"/>
            <w:r w:rsidRPr="006B1965">
              <w:t>Р</w:t>
            </w:r>
            <w:proofErr w:type="gramEnd"/>
            <w:r w:rsidRPr="006B1965">
              <w:t xml:space="preserve"> МЭК </w:t>
            </w:r>
          </w:p>
          <w:p w:rsidR="00446BD1" w:rsidRPr="006B1965" w:rsidRDefault="00446BD1" w:rsidP="00F10287">
            <w:pPr>
              <w:jc w:val="center"/>
            </w:pPr>
            <w:r w:rsidRPr="006B1965">
              <w:t>62560-2011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 xml:space="preserve">Лампы светодиодные со встроенным устройством управления для общего освещения на напряжения свыше 50 В. Требования безопасности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  <w:rPr>
                <w:b/>
                <w:i/>
                <w:u w:val="single"/>
              </w:rPr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355D33">
              <w:rPr>
                <w:lang w:val="en-US"/>
              </w:rPr>
              <w:t xml:space="preserve">СТБ EN </w:t>
            </w:r>
          </w:p>
          <w:p w:rsidR="00446BD1" w:rsidRPr="00355D33" w:rsidRDefault="00446BD1" w:rsidP="00F10287">
            <w:pPr>
              <w:jc w:val="center"/>
            </w:pPr>
            <w:r w:rsidRPr="00355D33">
              <w:rPr>
                <w:lang w:val="en-US"/>
              </w:rPr>
              <w:t>50106-2011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</w:pPr>
            <w:r w:rsidRPr="00355D33">
              <w:t xml:space="preserve">Бытовые и аналогичные электрические приборы. Безопасность. Требования по проведению контрольных испытаний приборов, входящих в область применения </w:t>
            </w:r>
            <w:r w:rsidRPr="00355D33">
              <w:rPr>
                <w:lang w:val="en-US"/>
              </w:rPr>
              <w:t>EN</w:t>
            </w:r>
            <w:r w:rsidRPr="00355D33">
              <w:t xml:space="preserve"> 60335-1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355D33">
              <w:t xml:space="preserve">СТБ </w:t>
            </w:r>
            <w:r w:rsidRPr="00355D33">
              <w:rPr>
                <w:lang w:val="en-US"/>
              </w:rPr>
              <w:t>EN</w:t>
            </w:r>
            <w:r w:rsidRPr="00EE2045">
              <w:t xml:space="preserve"> </w:t>
            </w:r>
          </w:p>
          <w:p w:rsidR="00446BD1" w:rsidRPr="00355D33" w:rsidRDefault="00446BD1" w:rsidP="00F10287">
            <w:pPr>
              <w:jc w:val="center"/>
            </w:pPr>
            <w:r w:rsidRPr="00EE2045">
              <w:t>50395-2013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</w:pPr>
            <w:r w:rsidRPr="00355D33">
              <w:t>Методы электрических испытаний силовых низковольтных кабелей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  <w:r w:rsidRPr="00355D33">
              <w:t xml:space="preserve">ГОСТ </w:t>
            </w:r>
            <w:proofErr w:type="gramStart"/>
            <w:r w:rsidRPr="00355D33">
              <w:t>Р</w:t>
            </w:r>
            <w:proofErr w:type="gramEnd"/>
            <w:r w:rsidRPr="00355D33">
              <w:t xml:space="preserve"> МЭК 60204-1-2007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</w:pPr>
            <w:r w:rsidRPr="00355D33">
              <w:t xml:space="preserve">Безопасность машин. Электрооборудование машин и механизмов. Часть 1. Общие требования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39219F">
              <w:t xml:space="preserve">СТБ </w:t>
            </w:r>
            <w:r w:rsidRPr="00355D33">
              <w:rPr>
                <w:lang w:val="en-US"/>
              </w:rPr>
              <w:t>IEC</w:t>
            </w:r>
            <w:r w:rsidRPr="0039219F">
              <w:t xml:space="preserve"> </w:t>
            </w:r>
          </w:p>
          <w:p w:rsidR="00446BD1" w:rsidRPr="00355D33" w:rsidRDefault="00446BD1" w:rsidP="00F10287">
            <w:pPr>
              <w:jc w:val="center"/>
            </w:pPr>
            <w:r w:rsidRPr="0039219F">
              <w:t>60245-2-2012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</w:pPr>
            <w:r w:rsidRPr="00355D33">
              <w:t xml:space="preserve">Кабели с резиновой изоляцией на номинальное напряжение </w:t>
            </w:r>
            <w:r>
              <w:br/>
            </w:r>
            <w:r w:rsidRPr="00355D33">
              <w:t>до 450/750</w:t>
            </w:r>
            <w:proofErr w:type="gramStart"/>
            <w:r w:rsidRPr="00355D33">
              <w:t xml:space="preserve"> В</w:t>
            </w:r>
            <w:proofErr w:type="gramEnd"/>
            <w:r w:rsidRPr="00355D33">
              <w:t xml:space="preserve"> включительно. Часть 2. Методы испытаний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835082" w:rsidRDefault="00446BD1" w:rsidP="00F10287">
            <w:pPr>
              <w:jc w:val="center"/>
            </w:pPr>
            <w:r w:rsidRPr="00835082">
              <w:rPr>
                <w:lang w:val="en-US"/>
              </w:rPr>
              <w:t>ГОСТ Р МЭК 60331-11-</w:t>
            </w:r>
            <w:r w:rsidRPr="00835082">
              <w:t>2012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835082" w:rsidRDefault="00446BD1" w:rsidP="00F10287">
            <w:pPr>
              <w:jc w:val="both"/>
            </w:pPr>
            <w:r w:rsidRPr="00835082">
              <w:t>Испытания электрических и оптических кабелей в условиях воздействия пламени. Сохранение работоспособности. Часть 11. Испытательное оборудование. Воздействие пл</w:t>
            </w:r>
            <w:r>
              <w:t>амени температурой не менее 750</w:t>
            </w:r>
            <w:proofErr w:type="gramStart"/>
            <w:r w:rsidRPr="00835082">
              <w:t>°С</w:t>
            </w:r>
            <w:proofErr w:type="gram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835082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355D33">
              <w:rPr>
                <w:lang w:val="en-US"/>
              </w:rPr>
              <w:t xml:space="preserve">ГОСТ Р </w:t>
            </w:r>
          </w:p>
          <w:p w:rsidR="00446BD1" w:rsidRPr="00355D33" w:rsidRDefault="00446BD1" w:rsidP="00F10287">
            <w:pPr>
              <w:jc w:val="center"/>
            </w:pPr>
            <w:r w:rsidRPr="00355D33">
              <w:rPr>
                <w:lang w:val="en-US"/>
              </w:rPr>
              <w:t>52161.2.73-2011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</w:pPr>
            <w:r w:rsidRPr="00355D33">
              <w:t>Безопасность бытовых и аналогичных электрических приборов. Часть 2.73. Частные требования к закрепляемым погружным нагревателям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355D33">
              <w:t xml:space="preserve">СТБ </w:t>
            </w:r>
            <w:r w:rsidRPr="00355D33">
              <w:rPr>
                <w:lang w:val="en-US"/>
              </w:rPr>
              <w:t xml:space="preserve">IEC </w:t>
            </w:r>
          </w:p>
          <w:p w:rsidR="00446BD1" w:rsidRPr="00355D33" w:rsidRDefault="00446BD1" w:rsidP="00F10287">
            <w:pPr>
              <w:jc w:val="center"/>
            </w:pPr>
            <w:r w:rsidRPr="00355D33">
              <w:rPr>
                <w:lang w:val="en-US"/>
              </w:rPr>
              <w:t>60432-1-2008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</w:pPr>
            <w:r w:rsidRPr="00355D33">
              <w:t>Лампы накаливания. Требования безопасности. Часть 1. Лампы накаливания вольфрамовые для бытового и аналогичного общего освещения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  <w:r w:rsidRPr="00355D33">
              <w:t xml:space="preserve">ГОСТ </w:t>
            </w:r>
            <w:proofErr w:type="gramStart"/>
            <w:r w:rsidRPr="00355D33">
              <w:t>Р</w:t>
            </w:r>
            <w:proofErr w:type="gramEnd"/>
            <w:r w:rsidRPr="00355D33">
              <w:t xml:space="preserve"> МЭК 60598-2-11-2010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</w:pPr>
            <w:r w:rsidRPr="00355D33">
              <w:t xml:space="preserve">Светильники. Часть 2-11. Частные требования. Аквариумные светильники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  <w:rPr>
                <w:b/>
                <w:i/>
                <w:u w:val="single"/>
              </w:rPr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</w:p>
          <w:p w:rsidR="00446BD1" w:rsidRPr="00567804" w:rsidRDefault="00446BD1" w:rsidP="00F10287">
            <w:pPr>
              <w:jc w:val="center"/>
            </w:pPr>
            <w:r>
              <w:t>51324.2.1-2012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 xml:space="preserve">Выключатели для бытовых и аналогичных стационарных электрических установок. </w:t>
            </w:r>
            <w:r w:rsidRPr="00567804">
              <w:t>Часть 2-1. Дополнительные</w:t>
            </w:r>
            <w:r w:rsidRPr="006B1965">
              <w:t xml:space="preserve"> </w:t>
            </w:r>
            <w:r w:rsidRPr="00567804">
              <w:t>требования к полупроводниковым</w:t>
            </w:r>
            <w:r w:rsidRPr="006B1965">
              <w:t xml:space="preserve"> </w:t>
            </w:r>
            <w:r w:rsidRPr="00567804">
              <w:t xml:space="preserve">выключателям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  <w:rPr>
                <w:b/>
                <w:i/>
                <w:u w:val="single"/>
              </w:rPr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  <w:rPr>
                <w:lang w:val="en-US"/>
              </w:rPr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</w:t>
            </w:r>
            <w:r>
              <w:br/>
              <w:t>51324.2.3-2012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</w:pPr>
            <w:r w:rsidRPr="006B1965">
              <w:t>Выключатели для бытовых и аналогичных стационарных электрических установок. Часть 2-3. Дополнительные требования к выключателям с выдержкой врем</w:t>
            </w:r>
            <w:r>
              <w:t>ени (таймеры)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  <w:rPr>
                <w:b/>
                <w:i/>
                <w:u w:val="single"/>
              </w:rPr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355D33">
              <w:t xml:space="preserve">ГОСТ </w:t>
            </w:r>
            <w:proofErr w:type="gramStart"/>
            <w:r w:rsidRPr="00355D33">
              <w:t>Р</w:t>
            </w:r>
            <w:proofErr w:type="gramEnd"/>
            <w:r w:rsidRPr="00355D33">
              <w:t xml:space="preserve"> </w:t>
            </w:r>
          </w:p>
          <w:p w:rsidR="00446BD1" w:rsidRPr="00355D33" w:rsidRDefault="00446BD1" w:rsidP="00F10287">
            <w:pPr>
              <w:jc w:val="center"/>
            </w:pPr>
            <w:r w:rsidRPr="00355D33">
              <w:t>50827.</w:t>
            </w:r>
            <w:r w:rsidRPr="00355D33">
              <w:rPr>
                <w:lang w:val="en-US"/>
              </w:rPr>
              <w:t>3</w:t>
            </w:r>
            <w:r w:rsidRPr="00355D33">
              <w:t>-2009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  <w:rPr>
                <w:lang w:val="en-US"/>
              </w:rPr>
            </w:pPr>
            <w:r w:rsidRPr="00355D33">
              <w:t xml:space="preserve">Коробки и корпусы для электрических аппаратов, устанавливаемые в стационарные электрические установки бытового и аналогичного назначения. </w:t>
            </w:r>
            <w:proofErr w:type="spellStart"/>
            <w:r w:rsidRPr="00355D33">
              <w:rPr>
                <w:lang w:val="en-US"/>
              </w:rPr>
              <w:t>Часть</w:t>
            </w:r>
            <w:proofErr w:type="spellEnd"/>
            <w:r w:rsidRPr="00355D33">
              <w:rPr>
                <w:lang w:val="en-US"/>
              </w:rPr>
              <w:t xml:space="preserve"> 22. </w:t>
            </w:r>
            <w:proofErr w:type="spellStart"/>
            <w:r w:rsidRPr="00355D33">
              <w:rPr>
                <w:lang w:val="en-US"/>
              </w:rPr>
              <w:t>Специальные</w:t>
            </w:r>
            <w:proofErr w:type="spellEnd"/>
            <w:r w:rsidRPr="00355D33">
              <w:t xml:space="preserve"> </w:t>
            </w:r>
            <w:proofErr w:type="spellStart"/>
            <w:r w:rsidRPr="00355D33">
              <w:rPr>
                <w:lang w:val="en-US"/>
              </w:rPr>
              <w:t>требования</w:t>
            </w:r>
            <w:proofErr w:type="spellEnd"/>
            <w:r w:rsidRPr="00355D33">
              <w:rPr>
                <w:lang w:val="en-US"/>
              </w:rPr>
              <w:t xml:space="preserve"> к </w:t>
            </w:r>
            <w:proofErr w:type="spellStart"/>
            <w:r w:rsidRPr="00355D33">
              <w:rPr>
                <w:lang w:val="en-US"/>
              </w:rPr>
              <w:t>соединительным</w:t>
            </w:r>
            <w:proofErr w:type="spellEnd"/>
            <w:r w:rsidRPr="00355D33">
              <w:t xml:space="preserve"> </w:t>
            </w:r>
            <w:proofErr w:type="spellStart"/>
            <w:r w:rsidRPr="00355D33">
              <w:rPr>
                <w:lang w:val="en-US"/>
              </w:rPr>
              <w:t>коробкам</w:t>
            </w:r>
            <w:proofErr w:type="spellEnd"/>
            <w:r w:rsidRPr="00355D33">
              <w:rPr>
                <w:lang w:val="en-US"/>
              </w:rPr>
              <w:t xml:space="preserve"> и </w:t>
            </w:r>
            <w:proofErr w:type="spellStart"/>
            <w:r w:rsidRPr="00355D33">
              <w:rPr>
                <w:lang w:val="en-US"/>
              </w:rPr>
              <w:t>корпусам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  <w:r w:rsidRPr="00355D33">
              <w:rPr>
                <w:lang w:val="en-US"/>
              </w:rPr>
              <w:t>ГОСТ Р МЭК 60695-1-1-2003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  <w:rPr>
                <w:lang w:val="en-US"/>
              </w:rPr>
            </w:pPr>
            <w:r w:rsidRPr="00355D33">
              <w:t xml:space="preserve">Испытания на пожарную опасность. Часть 1-1. Руководство по оценке пожарной опасности электротехнических изделий. </w:t>
            </w:r>
            <w:proofErr w:type="spellStart"/>
            <w:r w:rsidRPr="00355D33">
              <w:rPr>
                <w:lang w:val="en-US"/>
              </w:rPr>
              <w:t>Основные</w:t>
            </w:r>
            <w:proofErr w:type="spellEnd"/>
            <w:r w:rsidRPr="00355D33">
              <w:t xml:space="preserve"> </w:t>
            </w:r>
            <w:proofErr w:type="spellStart"/>
            <w:r w:rsidRPr="00355D33">
              <w:rPr>
                <w:lang w:val="en-US"/>
              </w:rPr>
              <w:t>положения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355D33">
              <w:rPr>
                <w:lang w:val="en-US"/>
              </w:rPr>
              <w:t xml:space="preserve">СТБ IEC </w:t>
            </w:r>
          </w:p>
          <w:p w:rsidR="00446BD1" w:rsidRPr="00355D33" w:rsidRDefault="00446BD1" w:rsidP="00F10287">
            <w:pPr>
              <w:jc w:val="center"/>
            </w:pPr>
            <w:r w:rsidRPr="00355D33">
              <w:rPr>
                <w:lang w:val="en-US"/>
              </w:rPr>
              <w:t>60695-2-10-2008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  <w:rPr>
                <w:lang w:val="en-US"/>
              </w:rPr>
            </w:pPr>
            <w:r w:rsidRPr="00355D33">
              <w:t xml:space="preserve">Испытания на </w:t>
            </w:r>
            <w:proofErr w:type="spellStart"/>
            <w:r w:rsidRPr="00355D33">
              <w:t>пожароопасность</w:t>
            </w:r>
            <w:proofErr w:type="spellEnd"/>
            <w:r w:rsidRPr="00355D33">
              <w:t xml:space="preserve">. Часть 2-10. Методы испытаний раскаленной проволокой. </w:t>
            </w:r>
            <w:proofErr w:type="spellStart"/>
            <w:r w:rsidRPr="00355D33">
              <w:rPr>
                <w:lang w:val="en-US"/>
              </w:rPr>
              <w:t>Аппаратура</w:t>
            </w:r>
            <w:proofErr w:type="spellEnd"/>
            <w:r w:rsidRPr="00355D33">
              <w:rPr>
                <w:lang w:val="en-US"/>
              </w:rPr>
              <w:t xml:space="preserve"> и </w:t>
            </w:r>
            <w:proofErr w:type="spellStart"/>
            <w:r w:rsidRPr="00355D33">
              <w:rPr>
                <w:lang w:val="en-US"/>
              </w:rPr>
              <w:t>общий</w:t>
            </w:r>
            <w:proofErr w:type="spellEnd"/>
            <w:r w:rsidRPr="00355D33">
              <w:t xml:space="preserve"> </w:t>
            </w:r>
            <w:proofErr w:type="spellStart"/>
            <w:r w:rsidRPr="00355D33">
              <w:rPr>
                <w:lang w:val="en-US"/>
              </w:rPr>
              <w:t>порядок</w:t>
            </w:r>
            <w:proofErr w:type="spellEnd"/>
            <w:r w:rsidRPr="00355D33">
              <w:t xml:space="preserve"> </w:t>
            </w:r>
            <w:proofErr w:type="spellStart"/>
            <w:r w:rsidRPr="00355D33">
              <w:rPr>
                <w:lang w:val="en-US"/>
              </w:rPr>
              <w:t>проведения</w:t>
            </w:r>
            <w:proofErr w:type="spellEnd"/>
            <w:r w:rsidRPr="00355D33">
              <w:t xml:space="preserve"> </w:t>
            </w:r>
            <w:proofErr w:type="spellStart"/>
            <w:r w:rsidRPr="00355D33">
              <w:rPr>
                <w:lang w:val="en-US"/>
              </w:rPr>
              <w:t>испытаний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  <w:rPr>
                <w:i/>
              </w:rPr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  <w:r w:rsidRPr="00355D33">
              <w:t xml:space="preserve">ГОСТ </w:t>
            </w:r>
            <w:proofErr w:type="gramStart"/>
            <w:r w:rsidRPr="00355D33">
              <w:t>Р</w:t>
            </w:r>
            <w:proofErr w:type="gramEnd"/>
            <w:r w:rsidRPr="00355D33">
              <w:t xml:space="preserve"> МЭК 60695-2-10-2011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  <w:rPr>
                <w:lang w:val="en-US"/>
              </w:rPr>
            </w:pPr>
            <w:r w:rsidRPr="00355D33">
              <w:t xml:space="preserve">Испытания на </w:t>
            </w:r>
            <w:proofErr w:type="spellStart"/>
            <w:r w:rsidRPr="00355D33">
              <w:t>пожароопасность</w:t>
            </w:r>
            <w:proofErr w:type="spellEnd"/>
            <w:r w:rsidRPr="00355D33">
              <w:t xml:space="preserve">. Часть 2-10. Основные методы испытаний раскаленной проволокой. </w:t>
            </w:r>
            <w:proofErr w:type="spellStart"/>
            <w:r w:rsidRPr="00355D33">
              <w:rPr>
                <w:lang w:val="en-US"/>
              </w:rPr>
              <w:t>Установка</w:t>
            </w:r>
            <w:proofErr w:type="spellEnd"/>
            <w:r w:rsidRPr="00355D33">
              <w:t xml:space="preserve"> </w:t>
            </w:r>
            <w:proofErr w:type="spellStart"/>
            <w:r w:rsidRPr="00355D33">
              <w:rPr>
                <w:lang w:val="en-US"/>
              </w:rPr>
              <w:t>испытания</w:t>
            </w:r>
            <w:proofErr w:type="spellEnd"/>
            <w:r w:rsidRPr="00355D33">
              <w:t xml:space="preserve"> </w:t>
            </w:r>
            <w:proofErr w:type="spellStart"/>
            <w:r w:rsidRPr="00355D33">
              <w:rPr>
                <w:lang w:val="en-US"/>
              </w:rPr>
              <w:t>раскаленной</w:t>
            </w:r>
            <w:proofErr w:type="spellEnd"/>
            <w:r w:rsidRPr="00355D33">
              <w:t xml:space="preserve"> </w:t>
            </w:r>
            <w:proofErr w:type="spellStart"/>
            <w:r w:rsidRPr="00355D33">
              <w:rPr>
                <w:lang w:val="en-US"/>
              </w:rPr>
              <w:t>проволокой</w:t>
            </w:r>
            <w:proofErr w:type="spellEnd"/>
            <w:r w:rsidRPr="00355D33">
              <w:rPr>
                <w:lang w:val="en-US"/>
              </w:rPr>
              <w:t xml:space="preserve"> и </w:t>
            </w:r>
            <w:proofErr w:type="spellStart"/>
            <w:r w:rsidRPr="00355D33">
              <w:rPr>
                <w:lang w:val="en-US"/>
              </w:rPr>
              <w:t>общие</w:t>
            </w:r>
            <w:proofErr w:type="spellEnd"/>
            <w:r w:rsidRPr="00355D33">
              <w:t xml:space="preserve"> </w:t>
            </w:r>
            <w:proofErr w:type="spellStart"/>
            <w:r w:rsidRPr="00355D33">
              <w:rPr>
                <w:lang w:val="en-US"/>
              </w:rPr>
              <w:t>процедуры</w:t>
            </w:r>
            <w:proofErr w:type="spellEnd"/>
            <w:r w:rsidRPr="00355D33">
              <w:t xml:space="preserve"> </w:t>
            </w:r>
            <w:proofErr w:type="spellStart"/>
            <w:r w:rsidRPr="00355D33">
              <w:rPr>
                <w:lang w:val="en-US"/>
              </w:rPr>
              <w:t>испытаний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355D33">
              <w:rPr>
                <w:lang w:val="en-US"/>
              </w:rPr>
              <w:t xml:space="preserve">СТБ IEC/TS </w:t>
            </w:r>
          </w:p>
          <w:p w:rsidR="00446BD1" w:rsidRPr="00355D33" w:rsidRDefault="00446BD1" w:rsidP="00F10287">
            <w:pPr>
              <w:jc w:val="center"/>
            </w:pPr>
            <w:r w:rsidRPr="00355D33">
              <w:rPr>
                <w:lang w:val="en-US"/>
              </w:rPr>
              <w:t>60695-11-4-2008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  <w:rPr>
                <w:lang w:val="en-US"/>
              </w:rPr>
            </w:pPr>
            <w:r w:rsidRPr="00355D33">
              <w:t xml:space="preserve">Испытания на </w:t>
            </w:r>
            <w:proofErr w:type="spellStart"/>
            <w:r w:rsidRPr="00355D33">
              <w:t>пожароопасность</w:t>
            </w:r>
            <w:proofErr w:type="spellEnd"/>
            <w:r w:rsidRPr="00355D33">
              <w:t xml:space="preserve">. Часть 11-4. Испытательное пламя мощностью </w:t>
            </w:r>
            <w:r w:rsidRPr="00355D33">
              <w:rPr>
                <w:lang w:val="en-US"/>
              </w:rPr>
              <w:t xml:space="preserve">50 </w:t>
            </w:r>
            <w:proofErr w:type="spellStart"/>
            <w:r w:rsidRPr="00355D33">
              <w:rPr>
                <w:lang w:val="en-US"/>
              </w:rPr>
              <w:t>Вт</w:t>
            </w:r>
            <w:proofErr w:type="spellEnd"/>
            <w:r w:rsidRPr="00355D33">
              <w:rPr>
                <w:lang w:val="en-US"/>
              </w:rPr>
              <w:t xml:space="preserve">. </w:t>
            </w:r>
            <w:proofErr w:type="spellStart"/>
            <w:r w:rsidRPr="00355D33">
              <w:rPr>
                <w:lang w:val="en-US"/>
              </w:rPr>
              <w:t>Аппаратура</w:t>
            </w:r>
            <w:proofErr w:type="spellEnd"/>
            <w:r w:rsidRPr="00355D33">
              <w:rPr>
                <w:lang w:val="en-US"/>
              </w:rPr>
              <w:t xml:space="preserve"> и </w:t>
            </w:r>
            <w:proofErr w:type="spellStart"/>
            <w:r w:rsidRPr="00355D33">
              <w:rPr>
                <w:lang w:val="en-US"/>
              </w:rPr>
              <w:t>метод</w:t>
            </w:r>
            <w:proofErr w:type="spellEnd"/>
            <w:r w:rsidRPr="00355D33">
              <w:t xml:space="preserve"> </w:t>
            </w:r>
            <w:proofErr w:type="spellStart"/>
            <w:r w:rsidRPr="00355D33">
              <w:rPr>
                <w:lang w:val="en-US"/>
              </w:rPr>
              <w:t>испытаний</w:t>
            </w:r>
            <w:proofErr w:type="spellEnd"/>
            <w:r w:rsidRPr="00355D33">
              <w:t xml:space="preserve"> </w:t>
            </w:r>
            <w:proofErr w:type="spellStart"/>
            <w:r w:rsidRPr="00355D33">
              <w:rPr>
                <w:lang w:val="en-US"/>
              </w:rPr>
              <w:t>для</w:t>
            </w:r>
            <w:proofErr w:type="spellEnd"/>
            <w:r w:rsidRPr="00355D33">
              <w:t xml:space="preserve"> </w:t>
            </w:r>
            <w:proofErr w:type="spellStart"/>
            <w:r w:rsidRPr="00355D33">
              <w:rPr>
                <w:lang w:val="en-US"/>
              </w:rPr>
              <w:t>подтверждения</w:t>
            </w:r>
            <w:proofErr w:type="spellEnd"/>
            <w:r w:rsidRPr="00355D33">
              <w:t xml:space="preserve"> </w:t>
            </w:r>
            <w:proofErr w:type="spellStart"/>
            <w:r w:rsidRPr="00355D33">
              <w:rPr>
                <w:lang w:val="en-US"/>
              </w:rPr>
              <w:t>соответствия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355D33">
              <w:rPr>
                <w:lang w:val="en-US"/>
              </w:rPr>
              <w:t xml:space="preserve">СТБ IEC </w:t>
            </w:r>
          </w:p>
          <w:p w:rsidR="00446BD1" w:rsidRPr="00355D33" w:rsidRDefault="00446BD1" w:rsidP="00F10287">
            <w:pPr>
              <w:jc w:val="center"/>
            </w:pPr>
            <w:r w:rsidRPr="00355D33">
              <w:rPr>
                <w:lang w:val="en-US"/>
              </w:rPr>
              <w:t>60695-11-10-2008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  <w:rPr>
                <w:lang w:val="en-US"/>
              </w:rPr>
            </w:pPr>
            <w:r w:rsidRPr="00355D33">
              <w:t xml:space="preserve">Испытания на </w:t>
            </w:r>
            <w:proofErr w:type="spellStart"/>
            <w:r w:rsidRPr="00355D33">
              <w:t>пожароопасность</w:t>
            </w:r>
            <w:proofErr w:type="spellEnd"/>
            <w:r w:rsidRPr="00355D33">
              <w:t xml:space="preserve">. Часть 11-10. Методы испытаний горизонтального и вертикального горения с использованием пламени мощностью </w:t>
            </w:r>
            <w:r w:rsidRPr="00355D33">
              <w:rPr>
                <w:lang w:val="en-US"/>
              </w:rPr>
              <w:t xml:space="preserve">50 </w:t>
            </w:r>
            <w:proofErr w:type="spellStart"/>
            <w:r w:rsidRPr="00355D33">
              <w:rPr>
                <w:lang w:val="en-US"/>
              </w:rPr>
              <w:t>Вт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355D33">
              <w:rPr>
                <w:lang w:val="en-US"/>
              </w:rPr>
              <w:t xml:space="preserve">ГОСТ IEC </w:t>
            </w:r>
          </w:p>
          <w:p w:rsidR="00446BD1" w:rsidRPr="00355D33" w:rsidRDefault="00446BD1" w:rsidP="00F10287">
            <w:pPr>
              <w:jc w:val="center"/>
              <w:rPr>
                <w:lang w:val="en-US"/>
              </w:rPr>
            </w:pPr>
            <w:r w:rsidRPr="00355D33">
              <w:rPr>
                <w:lang w:val="en-US"/>
              </w:rPr>
              <w:t>60730-2-19-2012</w:t>
            </w:r>
          </w:p>
          <w:p w:rsidR="00446BD1" w:rsidRPr="00355D33" w:rsidRDefault="00446BD1" w:rsidP="00F10287">
            <w:pPr>
              <w:jc w:val="center"/>
              <w:rPr>
                <w:lang w:val="en-US"/>
              </w:rPr>
            </w:pP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</w:pPr>
            <w:r w:rsidRPr="00355D33">
              <w:t xml:space="preserve">Автоматические электрические управляющие устройства бытового и аналогичного назначения. Часть 2-19. Частные требования к электрическим управляемым масляным вентилям, включая механические требования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  <w:r w:rsidRPr="00355D33">
              <w:rPr>
                <w:lang w:val="en-US"/>
              </w:rPr>
              <w:t>ГОСТ Р МЭК 60745-1-2009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</w:pPr>
            <w:r w:rsidRPr="00355D33">
              <w:t xml:space="preserve">Машины ручные электрические. Безопасность и методы испытаний. </w:t>
            </w:r>
            <w:proofErr w:type="spellStart"/>
            <w:r w:rsidRPr="00355D33">
              <w:rPr>
                <w:lang w:val="en-US"/>
              </w:rPr>
              <w:t>Часть</w:t>
            </w:r>
            <w:proofErr w:type="spellEnd"/>
            <w:r w:rsidRPr="00355D33">
              <w:rPr>
                <w:lang w:val="en-US"/>
              </w:rPr>
              <w:t xml:space="preserve"> 1. </w:t>
            </w:r>
            <w:proofErr w:type="spellStart"/>
            <w:r w:rsidRPr="00355D33">
              <w:rPr>
                <w:lang w:val="en-US"/>
              </w:rPr>
              <w:t>Общие</w:t>
            </w:r>
            <w:proofErr w:type="spellEnd"/>
            <w:r w:rsidRPr="00355D33">
              <w:rPr>
                <w:lang w:val="en-US"/>
              </w:rPr>
              <w:t xml:space="preserve"> </w:t>
            </w:r>
            <w:proofErr w:type="spellStart"/>
            <w:r w:rsidRPr="00355D33">
              <w:rPr>
                <w:lang w:val="en-US"/>
              </w:rPr>
              <w:t>требования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355D33">
              <w:rPr>
                <w:lang w:val="en-US"/>
              </w:rPr>
              <w:t xml:space="preserve">ГОСТ IEC </w:t>
            </w:r>
          </w:p>
          <w:p w:rsidR="00446BD1" w:rsidRPr="00355D33" w:rsidRDefault="00446BD1" w:rsidP="00F10287">
            <w:pPr>
              <w:jc w:val="center"/>
            </w:pPr>
            <w:r w:rsidRPr="00355D33">
              <w:rPr>
                <w:lang w:val="en-US"/>
              </w:rPr>
              <w:t>60745-2-1-201</w:t>
            </w:r>
            <w:r w:rsidRPr="00355D33">
              <w:t>4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</w:pPr>
            <w:r w:rsidRPr="00355D33">
              <w:t xml:space="preserve">Машины ручные электрические. Безопасность и методы испытаний. Часть 2-1. Частные требования к сверлильным </w:t>
            </w:r>
            <w:r>
              <w:br/>
            </w:r>
            <w:r w:rsidRPr="00355D33">
              <w:t>и ударным сверлильным машинам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355D33">
              <w:rPr>
                <w:lang w:val="en-US"/>
              </w:rPr>
              <w:t xml:space="preserve">ГОСТ IEC </w:t>
            </w:r>
          </w:p>
          <w:p w:rsidR="00446BD1" w:rsidRPr="00355D33" w:rsidRDefault="00446BD1" w:rsidP="00F10287">
            <w:pPr>
              <w:jc w:val="center"/>
            </w:pPr>
            <w:r w:rsidRPr="00355D33">
              <w:rPr>
                <w:lang w:val="en-US"/>
              </w:rPr>
              <w:t>60745-2-2-2011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</w:pPr>
            <w:r w:rsidRPr="00355D33">
              <w:t xml:space="preserve">Машины ручные электрические. Безопасность и методы испытаний. Часть 2-2. Частные требования к </w:t>
            </w:r>
            <w:proofErr w:type="spellStart"/>
            <w:r w:rsidRPr="00355D33">
              <w:t>шуруповертам</w:t>
            </w:r>
            <w:proofErr w:type="spellEnd"/>
            <w:r w:rsidRPr="00355D33">
              <w:t xml:space="preserve"> и ударным гайковертам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  <w:bookmarkStart w:id="17" w:name="Par5052"/>
            <w:bookmarkEnd w:id="17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  <w:r w:rsidRPr="00355D33">
              <w:rPr>
                <w:lang w:val="en-US"/>
              </w:rPr>
              <w:t xml:space="preserve">ГОСТ Р </w:t>
            </w:r>
            <w:r>
              <w:t xml:space="preserve">МЭК </w:t>
            </w:r>
            <w:r w:rsidRPr="00355D33">
              <w:rPr>
                <w:lang w:val="en-US"/>
              </w:rPr>
              <w:t>60745-2-15-2012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</w:pPr>
            <w:r w:rsidRPr="00355D33">
              <w:t xml:space="preserve">Машины ручные электрические. Безопасность и методы испытаний. Часть 2-15. Частные требования к машинам для подрезки живой изгороди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  <w:r w:rsidRPr="00355D33">
              <w:t xml:space="preserve">ГОСТ </w:t>
            </w:r>
            <w:proofErr w:type="gramStart"/>
            <w:r w:rsidRPr="00355D33">
              <w:t>Р</w:t>
            </w:r>
            <w:proofErr w:type="gramEnd"/>
            <w:r w:rsidRPr="00355D33">
              <w:t xml:space="preserve"> МЭК 60800-2012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  <w:outlineLvl w:val="1"/>
            </w:pPr>
            <w:r w:rsidRPr="00355D33">
              <w:t>Кабели нагревательные на номинальное напряжение 300/500</w:t>
            </w:r>
            <w:proofErr w:type="gramStart"/>
            <w:r w:rsidRPr="00355D33">
              <w:t xml:space="preserve"> В</w:t>
            </w:r>
            <w:proofErr w:type="gramEnd"/>
            <w:r w:rsidRPr="00355D33">
              <w:t xml:space="preserve"> для обогрева помещений и предотвращения образования льда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355D33">
              <w:t xml:space="preserve">СТБ </w:t>
            </w:r>
            <w:r w:rsidRPr="00355D33">
              <w:rPr>
                <w:lang w:val="en-US"/>
              </w:rPr>
              <w:t>IEC</w:t>
            </w:r>
            <w:r w:rsidRPr="00355D33">
              <w:t xml:space="preserve"> </w:t>
            </w:r>
          </w:p>
          <w:p w:rsidR="00446BD1" w:rsidRPr="00355D33" w:rsidRDefault="00446BD1" w:rsidP="00F10287">
            <w:pPr>
              <w:jc w:val="center"/>
            </w:pPr>
            <w:r w:rsidRPr="00355D33">
              <w:t>60811-1-1-2009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</w:pPr>
            <w:r w:rsidRPr="00355D33">
              <w:t xml:space="preserve">Общие методы испытаний материалов для изоляции и оболочек электрических и оптических кабелей. Часть 1-1. Методы общего применения. Измерение толщины и наружных размеров. Испытания для определения механических свойств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355D33">
              <w:rPr>
                <w:lang w:val="en-US"/>
              </w:rPr>
              <w:t xml:space="preserve">СТБ IEC </w:t>
            </w:r>
          </w:p>
          <w:p w:rsidR="00446BD1" w:rsidRPr="00355D33" w:rsidRDefault="00446BD1" w:rsidP="00F10287">
            <w:pPr>
              <w:jc w:val="center"/>
            </w:pPr>
            <w:r w:rsidRPr="00355D33">
              <w:rPr>
                <w:lang w:val="en-US"/>
              </w:rPr>
              <w:t>60811-1-2-2008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</w:pPr>
            <w:r w:rsidRPr="00355D33">
              <w:t>Общие методы испытаний материалов для изоляции и оболочек электрических и оптических кабелей. Часть 1-2. Методы общего применения. Методы теплового старения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355D33">
              <w:t xml:space="preserve">СТБ </w:t>
            </w:r>
            <w:r w:rsidRPr="00355D33">
              <w:rPr>
                <w:lang w:val="en-US"/>
              </w:rPr>
              <w:t>IEC</w:t>
            </w:r>
            <w:r w:rsidRPr="00355D33">
              <w:t xml:space="preserve"> </w:t>
            </w:r>
          </w:p>
          <w:p w:rsidR="00446BD1" w:rsidRPr="00355D33" w:rsidRDefault="00446BD1" w:rsidP="00F10287">
            <w:pPr>
              <w:jc w:val="center"/>
            </w:pPr>
            <w:r w:rsidRPr="00355D33">
              <w:t>60811-1-3-20</w:t>
            </w:r>
            <w:r w:rsidRPr="00355D33">
              <w:rPr>
                <w:lang w:val="en-US"/>
              </w:rPr>
              <w:t>08</w:t>
            </w:r>
          </w:p>
          <w:p w:rsidR="00446BD1" w:rsidRPr="00355D33" w:rsidRDefault="00446BD1" w:rsidP="00F10287">
            <w:pPr>
              <w:jc w:val="center"/>
            </w:pP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</w:pPr>
            <w:r w:rsidRPr="00355D33">
              <w:t xml:space="preserve">Общие методы испытаний материалов изоляции и оболочек электрических и оптических кабелей. Часть 1-3. Общее применение. Методы определения плотности. Испытания на </w:t>
            </w:r>
            <w:proofErr w:type="spellStart"/>
            <w:r w:rsidRPr="00355D33">
              <w:t>водопоглощение</w:t>
            </w:r>
            <w:proofErr w:type="spellEnd"/>
            <w:r w:rsidRPr="00355D33">
              <w:t xml:space="preserve">. Испытание на усадку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355D33">
              <w:rPr>
                <w:lang w:val="en-US"/>
              </w:rPr>
              <w:t xml:space="preserve">СТБ IEC </w:t>
            </w:r>
          </w:p>
          <w:p w:rsidR="00446BD1" w:rsidRPr="00355D33" w:rsidRDefault="00446BD1" w:rsidP="00F10287">
            <w:pPr>
              <w:jc w:val="center"/>
            </w:pPr>
            <w:r w:rsidRPr="00355D33">
              <w:rPr>
                <w:lang w:val="en-US"/>
              </w:rPr>
              <w:t>60811-1-4-2009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</w:pPr>
            <w:r w:rsidRPr="00355D33">
              <w:t>Общие методы испытаний материалов для изоляции и оболочек электрических и оптических кабелей. Часть 1-4. Методы общего применения. Испытания при низкой температуре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1191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355D33">
              <w:rPr>
                <w:lang w:val="en-US"/>
              </w:rPr>
              <w:t xml:space="preserve">СТБ IEC </w:t>
            </w:r>
          </w:p>
          <w:p w:rsidR="00446BD1" w:rsidRPr="00355D33" w:rsidRDefault="00446BD1" w:rsidP="00F10287">
            <w:pPr>
              <w:jc w:val="center"/>
            </w:pPr>
            <w:r w:rsidRPr="00355D33">
              <w:rPr>
                <w:lang w:val="en-US"/>
              </w:rPr>
              <w:t>60811-3-1-2011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AA0184" w:rsidRDefault="00446BD1" w:rsidP="00F10287">
            <w:pPr>
              <w:jc w:val="both"/>
            </w:pPr>
            <w:r w:rsidRPr="00355D33">
              <w:t xml:space="preserve">Материалы для изоляции и оболочек электрических и оптических кабелей. Общие методы испытаний. Часть 3-1. Специальные методы испытаний поливинилхлоридных компаундов. Испытание давлением при высокой температуре. </w:t>
            </w:r>
            <w:r w:rsidRPr="00AA0184">
              <w:t>Испытание</w:t>
            </w:r>
            <w:r w:rsidRPr="00355D33">
              <w:t xml:space="preserve"> </w:t>
            </w:r>
            <w:r w:rsidRPr="00AA0184">
              <w:t>на</w:t>
            </w:r>
            <w:r w:rsidRPr="00355D33">
              <w:t xml:space="preserve"> </w:t>
            </w:r>
            <w:r w:rsidRPr="00AA0184">
              <w:t xml:space="preserve">стойкость </w:t>
            </w:r>
            <w:r>
              <w:br/>
            </w:r>
            <w:r w:rsidRPr="00AA0184">
              <w:t>к растрескиванию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85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355D33">
              <w:rPr>
                <w:lang w:val="en-US"/>
              </w:rPr>
              <w:t xml:space="preserve">СТБ IEC </w:t>
            </w:r>
          </w:p>
          <w:p w:rsidR="00446BD1" w:rsidRPr="00355D33" w:rsidRDefault="00446BD1" w:rsidP="00F10287">
            <w:pPr>
              <w:jc w:val="center"/>
            </w:pPr>
            <w:r w:rsidRPr="00355D33">
              <w:rPr>
                <w:lang w:val="en-US"/>
              </w:rPr>
              <w:t>60811-3-2-2011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  <w:rPr>
                <w:lang w:val="en-US"/>
              </w:rPr>
            </w:pPr>
            <w:r w:rsidRPr="00355D33">
              <w:t>Материалы для изоляции и оболочек электрических и оптических кабелей. Общие методы испытаний. Часть 3-2.</w:t>
            </w:r>
            <w:r>
              <w:t xml:space="preserve"> </w:t>
            </w:r>
            <w:r w:rsidRPr="00355D33">
              <w:t xml:space="preserve">Специальные методы испытаний поливинилхлоридных компаундов. Испытание на потерю массы. </w:t>
            </w:r>
            <w:proofErr w:type="spellStart"/>
            <w:r w:rsidRPr="00355D33">
              <w:rPr>
                <w:lang w:val="en-US"/>
              </w:rPr>
              <w:t>Испытание</w:t>
            </w:r>
            <w:proofErr w:type="spellEnd"/>
            <w:r w:rsidRPr="00355D33">
              <w:t xml:space="preserve"> </w:t>
            </w:r>
            <w:proofErr w:type="spellStart"/>
            <w:r w:rsidRPr="00355D33">
              <w:rPr>
                <w:lang w:val="en-US"/>
              </w:rPr>
              <w:t>на</w:t>
            </w:r>
            <w:proofErr w:type="spellEnd"/>
            <w:r w:rsidRPr="00355D33">
              <w:t xml:space="preserve"> </w:t>
            </w:r>
            <w:proofErr w:type="spellStart"/>
            <w:r w:rsidRPr="00355D33">
              <w:rPr>
                <w:lang w:val="en-US"/>
              </w:rPr>
              <w:t>термостабильность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  <w:rPr>
                <w:lang w:val="en-US"/>
              </w:rPr>
            </w:pPr>
          </w:p>
        </w:tc>
      </w:tr>
      <w:tr w:rsidR="00446BD1" w:rsidRPr="00DC3949" w:rsidTr="00446BD1">
        <w:trPr>
          <w:cantSplit/>
          <w:trHeight w:val="1134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  <w:bookmarkStart w:id="18" w:name="Par5199"/>
            <w:bookmarkEnd w:id="18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355D33">
              <w:t xml:space="preserve">ГОСТ </w:t>
            </w:r>
            <w:proofErr w:type="gramStart"/>
            <w:r w:rsidRPr="00355D33">
              <w:t>Р</w:t>
            </w:r>
            <w:proofErr w:type="gramEnd"/>
            <w:r w:rsidRPr="00355D33">
              <w:t xml:space="preserve"> </w:t>
            </w:r>
          </w:p>
          <w:p w:rsidR="00446BD1" w:rsidRPr="00355D33" w:rsidRDefault="00446BD1" w:rsidP="00F10287">
            <w:pPr>
              <w:jc w:val="center"/>
            </w:pPr>
            <w:r w:rsidRPr="00355D33">
              <w:t>50030.3-2012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</w:pPr>
            <w:r w:rsidRPr="00355D33">
              <w:t xml:space="preserve">Аппаратура распределения и управления низковольтная. Часть 3. Выключатели, разъединители, выключатели-разъединители и комбинации их с предохранителями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1134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355D33">
              <w:rPr>
                <w:lang w:val="en-US"/>
              </w:rPr>
              <w:t xml:space="preserve">ГОСТ Р </w:t>
            </w:r>
          </w:p>
          <w:p w:rsidR="00446BD1" w:rsidRPr="00355D33" w:rsidRDefault="00446BD1" w:rsidP="00F10287">
            <w:pPr>
              <w:jc w:val="center"/>
            </w:pPr>
            <w:r w:rsidRPr="00355D33">
              <w:rPr>
                <w:lang w:val="en-US"/>
              </w:rPr>
              <w:t>50030.4.2-2012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</w:pPr>
            <w:r w:rsidRPr="00355D33">
              <w:t xml:space="preserve">Аппаратура распределения и управления низковольтная. Часть 4. Контакторы и пускатели. Раздел 2. </w:t>
            </w:r>
            <w:proofErr w:type="spellStart"/>
            <w:r w:rsidRPr="00355D33">
              <w:rPr>
                <w:lang w:val="en-US"/>
              </w:rPr>
              <w:t>Полупроводниковые</w:t>
            </w:r>
            <w:proofErr w:type="spellEnd"/>
            <w:r w:rsidRPr="00355D33">
              <w:t xml:space="preserve"> </w:t>
            </w:r>
            <w:proofErr w:type="spellStart"/>
            <w:r w:rsidRPr="00355D33">
              <w:rPr>
                <w:lang w:val="en-US"/>
              </w:rPr>
              <w:t>контроллеры</w:t>
            </w:r>
            <w:proofErr w:type="spellEnd"/>
            <w:r w:rsidRPr="00355D33">
              <w:rPr>
                <w:lang w:val="en-US"/>
              </w:rPr>
              <w:t xml:space="preserve"> и </w:t>
            </w:r>
            <w:proofErr w:type="spellStart"/>
            <w:r w:rsidRPr="00355D33">
              <w:rPr>
                <w:lang w:val="en-US"/>
              </w:rPr>
              <w:t>пускатели</w:t>
            </w:r>
            <w:proofErr w:type="spellEnd"/>
            <w:r w:rsidRPr="00355D33">
              <w:t xml:space="preserve"> </w:t>
            </w:r>
            <w:proofErr w:type="spellStart"/>
            <w:r w:rsidRPr="00355D33">
              <w:rPr>
                <w:lang w:val="en-US"/>
              </w:rPr>
              <w:t>для</w:t>
            </w:r>
            <w:proofErr w:type="spellEnd"/>
            <w:r w:rsidRPr="00355D33">
              <w:t xml:space="preserve"> </w:t>
            </w:r>
            <w:proofErr w:type="spellStart"/>
            <w:r w:rsidRPr="00355D33">
              <w:rPr>
                <w:lang w:val="en-US"/>
              </w:rPr>
              <w:t>цепей</w:t>
            </w:r>
            <w:proofErr w:type="spellEnd"/>
            <w:r w:rsidRPr="00355D33">
              <w:t xml:space="preserve"> </w:t>
            </w:r>
            <w:proofErr w:type="spellStart"/>
            <w:r w:rsidRPr="00355D33">
              <w:rPr>
                <w:lang w:val="en-US"/>
              </w:rPr>
              <w:t>переменного</w:t>
            </w:r>
            <w:proofErr w:type="spellEnd"/>
            <w:r w:rsidRPr="00355D33">
              <w:t xml:space="preserve"> </w:t>
            </w:r>
            <w:proofErr w:type="spellStart"/>
            <w:r w:rsidRPr="00355D33">
              <w:rPr>
                <w:lang w:val="en-US"/>
              </w:rPr>
              <w:t>тока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85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  <w:r w:rsidRPr="00355D33">
              <w:t xml:space="preserve">ГОСТ </w:t>
            </w:r>
            <w:proofErr w:type="gramStart"/>
            <w:r w:rsidRPr="00355D33">
              <w:t>Р</w:t>
            </w:r>
            <w:proofErr w:type="gramEnd"/>
            <w:r w:rsidRPr="00355D33">
              <w:t xml:space="preserve"> МЭК 60950-23-2011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  <w:rPr>
                <w:lang w:val="en-US"/>
              </w:rPr>
            </w:pPr>
            <w:r w:rsidRPr="00355D33">
              <w:t xml:space="preserve">Оборудование информационных технологий. Требования безопасности. </w:t>
            </w:r>
            <w:proofErr w:type="spellStart"/>
            <w:r w:rsidRPr="00355D33">
              <w:rPr>
                <w:lang w:val="en-US"/>
              </w:rPr>
              <w:t>Часть</w:t>
            </w:r>
            <w:proofErr w:type="spellEnd"/>
            <w:r w:rsidRPr="00355D33">
              <w:rPr>
                <w:lang w:val="en-US"/>
              </w:rPr>
              <w:t xml:space="preserve"> 23. </w:t>
            </w:r>
            <w:proofErr w:type="spellStart"/>
            <w:r w:rsidRPr="00355D33">
              <w:rPr>
                <w:lang w:val="en-US"/>
              </w:rPr>
              <w:t>Оборудование</w:t>
            </w:r>
            <w:proofErr w:type="spellEnd"/>
            <w:r w:rsidRPr="00355D33">
              <w:t xml:space="preserve"> </w:t>
            </w:r>
            <w:proofErr w:type="spellStart"/>
            <w:r w:rsidRPr="00355D33">
              <w:rPr>
                <w:lang w:val="en-US"/>
              </w:rPr>
              <w:t>для</w:t>
            </w:r>
            <w:proofErr w:type="spellEnd"/>
            <w:r w:rsidRPr="00355D33">
              <w:t xml:space="preserve"> </w:t>
            </w:r>
            <w:proofErr w:type="spellStart"/>
            <w:r w:rsidRPr="00355D33">
              <w:rPr>
                <w:lang w:val="en-US"/>
              </w:rPr>
              <w:t>хранения</w:t>
            </w:r>
            <w:proofErr w:type="spellEnd"/>
            <w:r w:rsidRPr="00355D33">
              <w:t xml:space="preserve"> </w:t>
            </w:r>
            <w:proofErr w:type="spellStart"/>
            <w:r w:rsidRPr="00355D33">
              <w:rPr>
                <w:lang w:val="en-US"/>
              </w:rPr>
              <w:t>больших</w:t>
            </w:r>
            <w:proofErr w:type="spellEnd"/>
            <w:r w:rsidRPr="00355D33">
              <w:t xml:space="preserve"> </w:t>
            </w:r>
            <w:proofErr w:type="spellStart"/>
            <w:r w:rsidRPr="00355D33">
              <w:rPr>
                <w:lang w:val="en-US"/>
              </w:rPr>
              <w:t>объемов</w:t>
            </w:r>
            <w:proofErr w:type="spellEnd"/>
            <w:r w:rsidRPr="00355D33">
              <w:t xml:space="preserve"> </w:t>
            </w:r>
            <w:proofErr w:type="spellStart"/>
            <w:r w:rsidRPr="00355D33">
              <w:rPr>
                <w:lang w:val="en-US"/>
              </w:rPr>
              <w:t>данных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6B1965">
              <w:t xml:space="preserve">ГОСТ </w:t>
            </w:r>
            <w:proofErr w:type="gramStart"/>
            <w:r w:rsidRPr="006B1965">
              <w:t>Р</w:t>
            </w:r>
            <w:proofErr w:type="gramEnd"/>
            <w:r w:rsidRPr="006B1965">
              <w:t xml:space="preserve"> </w:t>
            </w:r>
          </w:p>
          <w:p w:rsidR="00446BD1" w:rsidRPr="006B1965" w:rsidRDefault="00446BD1" w:rsidP="00F10287">
            <w:pPr>
              <w:jc w:val="center"/>
            </w:pPr>
            <w:r w:rsidRPr="006B1965">
              <w:t>53075-2008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51011D" w:rsidRDefault="00446BD1" w:rsidP="00F10287">
            <w:pPr>
              <w:jc w:val="both"/>
            </w:pPr>
            <w:r w:rsidRPr="0051011D">
              <w:t xml:space="preserve">Лампы </w:t>
            </w:r>
            <w:proofErr w:type="spellStart"/>
            <w:r w:rsidRPr="0051011D">
              <w:t>металлогалогенные</w:t>
            </w:r>
            <w:proofErr w:type="spellEnd"/>
            <w:r w:rsidRPr="0051011D">
              <w:t xml:space="preserve">. Эксплуатационные требования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  <w:r w:rsidRPr="006B1965">
              <w:t xml:space="preserve">ГОСТ </w:t>
            </w:r>
            <w:proofErr w:type="gramStart"/>
            <w:r w:rsidRPr="006B1965">
              <w:t>Р</w:t>
            </w:r>
            <w:proofErr w:type="gramEnd"/>
            <w:r w:rsidRPr="006B1965">
              <w:t xml:space="preserve"> 51288-99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both"/>
              <w:rPr>
                <w:lang w:val="en-US"/>
              </w:rPr>
            </w:pPr>
            <w:r w:rsidRPr="006B1965">
              <w:t xml:space="preserve">Средства измерений электрических и магнитных величин. </w:t>
            </w:r>
            <w:proofErr w:type="spellStart"/>
            <w:r w:rsidRPr="006B1965">
              <w:rPr>
                <w:lang w:val="en-US"/>
              </w:rPr>
              <w:t>Эксплуатационные</w:t>
            </w:r>
            <w:proofErr w:type="spellEnd"/>
            <w:r w:rsidRPr="006B1965">
              <w:t xml:space="preserve"> </w:t>
            </w:r>
            <w:proofErr w:type="spellStart"/>
            <w:r w:rsidRPr="006B1965">
              <w:rPr>
                <w:lang w:val="en-US"/>
              </w:rPr>
              <w:t>документы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  <w:bookmarkStart w:id="19" w:name="Par5340"/>
            <w:bookmarkEnd w:id="19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  <w:r w:rsidRPr="00355D33">
              <w:t>ГОСТ 31223-2012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  <w:rPr>
                <w:lang w:val="en-US"/>
              </w:rPr>
            </w:pPr>
            <w:r w:rsidRPr="00355D33">
              <w:t xml:space="preserve">Удлинители бытового и аналогичного назначения на кабельных катушках. </w:t>
            </w:r>
            <w:proofErr w:type="spellStart"/>
            <w:r w:rsidRPr="00355D33">
              <w:rPr>
                <w:lang w:val="en-US"/>
              </w:rPr>
              <w:t>Общие</w:t>
            </w:r>
            <w:proofErr w:type="spellEnd"/>
            <w:r w:rsidRPr="00355D33">
              <w:t xml:space="preserve"> </w:t>
            </w:r>
            <w:proofErr w:type="spellStart"/>
            <w:r w:rsidRPr="00355D33">
              <w:rPr>
                <w:lang w:val="en-US"/>
              </w:rPr>
              <w:t>требования</w:t>
            </w:r>
            <w:proofErr w:type="spellEnd"/>
            <w:r w:rsidRPr="00355D33">
              <w:rPr>
                <w:lang w:val="en-US"/>
              </w:rPr>
              <w:t xml:space="preserve"> и </w:t>
            </w:r>
            <w:proofErr w:type="spellStart"/>
            <w:r w:rsidRPr="00355D33">
              <w:rPr>
                <w:lang w:val="en-US"/>
              </w:rPr>
              <w:t>методы</w:t>
            </w:r>
            <w:proofErr w:type="spellEnd"/>
            <w:r w:rsidRPr="00355D33">
              <w:t xml:space="preserve"> </w:t>
            </w:r>
            <w:proofErr w:type="spellStart"/>
            <w:r w:rsidRPr="00355D33">
              <w:rPr>
                <w:lang w:val="en-US"/>
              </w:rPr>
              <w:t>испытаний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  <w:r w:rsidRPr="00355D33">
              <w:t xml:space="preserve">ГОСТ </w:t>
            </w:r>
            <w:proofErr w:type="gramStart"/>
            <w:r w:rsidRPr="00355D33">
              <w:t>Р</w:t>
            </w:r>
            <w:proofErr w:type="gramEnd"/>
            <w:r w:rsidRPr="00355D33">
              <w:t xml:space="preserve"> МЭК 61347-1-2011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</w:pPr>
            <w:r w:rsidRPr="00355D33">
              <w:t>Устройства управления лампами. Часть 1. Общие требования и требования безопасности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Default="00446BD1" w:rsidP="00F10287">
            <w:pPr>
              <w:jc w:val="center"/>
            </w:pPr>
            <w:r w:rsidRPr="00355D33">
              <w:t xml:space="preserve">СТБ </w:t>
            </w:r>
            <w:r w:rsidRPr="00355D33">
              <w:rPr>
                <w:lang w:val="en-US"/>
              </w:rPr>
              <w:t xml:space="preserve">IEC </w:t>
            </w:r>
          </w:p>
          <w:p w:rsidR="00446BD1" w:rsidRPr="00355D33" w:rsidRDefault="00446BD1" w:rsidP="00F10287">
            <w:pPr>
              <w:jc w:val="center"/>
            </w:pPr>
            <w:r w:rsidRPr="00355D33">
              <w:rPr>
                <w:lang w:val="en-US"/>
              </w:rPr>
              <w:t>61347-1-2008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</w:pPr>
            <w:r w:rsidRPr="00355D33">
              <w:t xml:space="preserve">Аппараты пускорегулирующие для ламп. Часть 1. Общие требования и требования безопасности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  <w:r w:rsidRPr="00355D33">
              <w:t xml:space="preserve">ГОСТ </w:t>
            </w:r>
            <w:proofErr w:type="gramStart"/>
            <w:r w:rsidRPr="00355D33">
              <w:t>Р</w:t>
            </w:r>
            <w:proofErr w:type="gramEnd"/>
            <w:r w:rsidRPr="00355D33">
              <w:t xml:space="preserve"> МЭК 61347-2-8-2011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</w:pPr>
            <w:r w:rsidRPr="00355D33">
              <w:t xml:space="preserve">Устройства управления лампами. Часть 2-8. Частные требования к пускорегулирующим аппаратам для люминесцентных ламп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  <w:r w:rsidRPr="00355D33">
              <w:t xml:space="preserve">ГОСТ </w:t>
            </w:r>
            <w:proofErr w:type="gramStart"/>
            <w:r w:rsidRPr="00355D33">
              <w:t>Р</w:t>
            </w:r>
            <w:proofErr w:type="gramEnd"/>
            <w:r w:rsidRPr="00355D33">
              <w:t xml:space="preserve"> МЭК</w:t>
            </w:r>
            <w:r w:rsidRPr="00355D33">
              <w:rPr>
                <w:lang w:val="en-US"/>
              </w:rPr>
              <w:t xml:space="preserve"> 61851-1-20</w:t>
            </w:r>
            <w:r w:rsidRPr="00355D33">
              <w:t>13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</w:pPr>
            <w:r w:rsidRPr="00355D33">
              <w:t>Система зарядки электрических транспортных сре</w:t>
            </w:r>
            <w:proofErr w:type="gramStart"/>
            <w:r w:rsidRPr="00355D33">
              <w:t>дств пр</w:t>
            </w:r>
            <w:proofErr w:type="gramEnd"/>
            <w:r w:rsidRPr="00355D33">
              <w:t>оводная. Часть 1. Общие требования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  <w:r w:rsidRPr="00355D33">
              <w:t xml:space="preserve">ГОСТ </w:t>
            </w:r>
            <w:proofErr w:type="gramStart"/>
            <w:r w:rsidRPr="00355D33">
              <w:t>Р</w:t>
            </w:r>
            <w:proofErr w:type="gramEnd"/>
            <w:r w:rsidRPr="00355D33">
              <w:t xml:space="preserve"> 54429-2011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both"/>
            </w:pPr>
            <w:r w:rsidRPr="00355D33">
              <w:t>Кабели связи симметричные для цифровых систем передачи. Общие технические условия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</w:pPr>
          </w:p>
        </w:tc>
      </w:tr>
    </w:tbl>
    <w:p w:rsidR="005C2635" w:rsidRDefault="0098760E" w:rsidP="005C2635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15.3pt;margin-top:30pt;width:104.15pt;height:0;flip:x;z-index:251658240;mso-position-horizontal-relative:text;mso-position-vertical-relative:text" o:connectortype="straight"/>
        </w:pict>
      </w:r>
    </w:p>
    <w:sectPr w:rsidR="005C2635" w:rsidSect="00476DDC">
      <w:headerReference w:type="default" r:id="rId9"/>
      <w:pgSz w:w="11906" w:h="16838"/>
      <w:pgMar w:top="1276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60E" w:rsidRDefault="0098760E" w:rsidP="008A729A">
      <w:r>
        <w:separator/>
      </w:r>
    </w:p>
  </w:endnote>
  <w:endnote w:type="continuationSeparator" w:id="0">
    <w:p w:rsidR="0098760E" w:rsidRDefault="0098760E" w:rsidP="008A7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60E" w:rsidRDefault="0098760E" w:rsidP="008A729A">
      <w:r>
        <w:separator/>
      </w:r>
    </w:p>
  </w:footnote>
  <w:footnote w:type="continuationSeparator" w:id="0">
    <w:p w:rsidR="0098760E" w:rsidRDefault="0098760E" w:rsidP="008A7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78D" w:rsidRDefault="0067278D" w:rsidP="000C435D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76DDC">
      <w:rPr>
        <w:noProof/>
      </w:rPr>
      <w:t>9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0849"/>
    <w:multiLevelType w:val="hybridMultilevel"/>
    <w:tmpl w:val="252E9B0C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9C59CC"/>
    <w:multiLevelType w:val="hybridMultilevel"/>
    <w:tmpl w:val="CDCEE13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2646F0"/>
    <w:multiLevelType w:val="hybridMultilevel"/>
    <w:tmpl w:val="95A69DC0"/>
    <w:lvl w:ilvl="0" w:tplc="0419000F">
      <w:start w:val="1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7D030E6"/>
    <w:multiLevelType w:val="hybridMultilevel"/>
    <w:tmpl w:val="F8D6C3C6"/>
    <w:lvl w:ilvl="0" w:tplc="0419000F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9A2063"/>
    <w:multiLevelType w:val="hybridMultilevel"/>
    <w:tmpl w:val="8E48CC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546408"/>
    <w:multiLevelType w:val="hybridMultilevel"/>
    <w:tmpl w:val="C9B6F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88522D"/>
    <w:multiLevelType w:val="hybridMultilevel"/>
    <w:tmpl w:val="50AC2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B74BA"/>
    <w:multiLevelType w:val="hybridMultilevel"/>
    <w:tmpl w:val="8AEE6C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2D6E25"/>
    <w:multiLevelType w:val="multilevel"/>
    <w:tmpl w:val="252E9B0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DB72BF"/>
    <w:multiLevelType w:val="hybridMultilevel"/>
    <w:tmpl w:val="BABAF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8"/>
  </w:num>
  <w:num w:numId="7">
    <w:abstractNumId w:val="6"/>
  </w:num>
  <w:num w:numId="8">
    <w:abstractNumId w:val="5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4A02"/>
    <w:rsid w:val="00000FD4"/>
    <w:rsid w:val="00002A86"/>
    <w:rsid w:val="00003A8E"/>
    <w:rsid w:val="00004EAC"/>
    <w:rsid w:val="00010A28"/>
    <w:rsid w:val="00023944"/>
    <w:rsid w:val="00025BEF"/>
    <w:rsid w:val="00052CFF"/>
    <w:rsid w:val="000807BE"/>
    <w:rsid w:val="00085157"/>
    <w:rsid w:val="000869A6"/>
    <w:rsid w:val="00090D78"/>
    <w:rsid w:val="000A6147"/>
    <w:rsid w:val="000C435D"/>
    <w:rsid w:val="000D40DF"/>
    <w:rsid w:val="000D4E24"/>
    <w:rsid w:val="000E04F1"/>
    <w:rsid w:val="001012C5"/>
    <w:rsid w:val="00103C8A"/>
    <w:rsid w:val="00107F37"/>
    <w:rsid w:val="00110F6A"/>
    <w:rsid w:val="00115E01"/>
    <w:rsid w:val="00123C29"/>
    <w:rsid w:val="001441BB"/>
    <w:rsid w:val="00150EBF"/>
    <w:rsid w:val="001571A8"/>
    <w:rsid w:val="00157D27"/>
    <w:rsid w:val="00165735"/>
    <w:rsid w:val="00172202"/>
    <w:rsid w:val="001876B5"/>
    <w:rsid w:val="00191C45"/>
    <w:rsid w:val="001A0657"/>
    <w:rsid w:val="001D2543"/>
    <w:rsid w:val="001F254C"/>
    <w:rsid w:val="00200645"/>
    <w:rsid w:val="002145F0"/>
    <w:rsid w:val="00235E54"/>
    <w:rsid w:val="0025091E"/>
    <w:rsid w:val="00257DB3"/>
    <w:rsid w:val="002740E1"/>
    <w:rsid w:val="0027729A"/>
    <w:rsid w:val="002773F9"/>
    <w:rsid w:val="0028250D"/>
    <w:rsid w:val="002A3504"/>
    <w:rsid w:val="002C0D97"/>
    <w:rsid w:val="002F3FF4"/>
    <w:rsid w:val="00317B61"/>
    <w:rsid w:val="00327947"/>
    <w:rsid w:val="0033149C"/>
    <w:rsid w:val="00347007"/>
    <w:rsid w:val="00375586"/>
    <w:rsid w:val="00380442"/>
    <w:rsid w:val="003A5C8D"/>
    <w:rsid w:val="003C1CEE"/>
    <w:rsid w:val="003D36B9"/>
    <w:rsid w:val="003E416C"/>
    <w:rsid w:val="00400663"/>
    <w:rsid w:val="00400CF3"/>
    <w:rsid w:val="00413107"/>
    <w:rsid w:val="0041436F"/>
    <w:rsid w:val="00414BF9"/>
    <w:rsid w:val="00425142"/>
    <w:rsid w:val="00446BD1"/>
    <w:rsid w:val="00452B84"/>
    <w:rsid w:val="004568EA"/>
    <w:rsid w:val="0046481C"/>
    <w:rsid w:val="00476DDC"/>
    <w:rsid w:val="0048665A"/>
    <w:rsid w:val="004A6E7B"/>
    <w:rsid w:val="004C598F"/>
    <w:rsid w:val="004D42FB"/>
    <w:rsid w:val="004F408C"/>
    <w:rsid w:val="00515DD3"/>
    <w:rsid w:val="00525DB1"/>
    <w:rsid w:val="0053452A"/>
    <w:rsid w:val="00556300"/>
    <w:rsid w:val="00562E51"/>
    <w:rsid w:val="00570288"/>
    <w:rsid w:val="005830B4"/>
    <w:rsid w:val="00591F3E"/>
    <w:rsid w:val="005945F8"/>
    <w:rsid w:val="005A5D81"/>
    <w:rsid w:val="005B0FE5"/>
    <w:rsid w:val="005C2635"/>
    <w:rsid w:val="005C2ED5"/>
    <w:rsid w:val="005C5842"/>
    <w:rsid w:val="00606BC8"/>
    <w:rsid w:val="00626F5D"/>
    <w:rsid w:val="00642524"/>
    <w:rsid w:val="00655BF6"/>
    <w:rsid w:val="006601F1"/>
    <w:rsid w:val="0067278D"/>
    <w:rsid w:val="0068714E"/>
    <w:rsid w:val="006A1306"/>
    <w:rsid w:val="006B70F2"/>
    <w:rsid w:val="006C570E"/>
    <w:rsid w:val="006D13B7"/>
    <w:rsid w:val="006F14D9"/>
    <w:rsid w:val="00701A1A"/>
    <w:rsid w:val="00714924"/>
    <w:rsid w:val="00730F4D"/>
    <w:rsid w:val="00732B0D"/>
    <w:rsid w:val="00755A9B"/>
    <w:rsid w:val="00755ADC"/>
    <w:rsid w:val="00771BD0"/>
    <w:rsid w:val="00775D94"/>
    <w:rsid w:val="007A0C50"/>
    <w:rsid w:val="007A3B0B"/>
    <w:rsid w:val="00814EE2"/>
    <w:rsid w:val="00823910"/>
    <w:rsid w:val="00825A8A"/>
    <w:rsid w:val="0084321A"/>
    <w:rsid w:val="008570E2"/>
    <w:rsid w:val="008619FC"/>
    <w:rsid w:val="008A729A"/>
    <w:rsid w:val="008B0252"/>
    <w:rsid w:val="008B5BBA"/>
    <w:rsid w:val="008B77E8"/>
    <w:rsid w:val="008F14AA"/>
    <w:rsid w:val="00927289"/>
    <w:rsid w:val="00930416"/>
    <w:rsid w:val="009360B3"/>
    <w:rsid w:val="00954280"/>
    <w:rsid w:val="00972827"/>
    <w:rsid w:val="0098760E"/>
    <w:rsid w:val="0099077F"/>
    <w:rsid w:val="00992B59"/>
    <w:rsid w:val="009A5C19"/>
    <w:rsid w:val="009B12EB"/>
    <w:rsid w:val="009B2346"/>
    <w:rsid w:val="009E265A"/>
    <w:rsid w:val="009E316E"/>
    <w:rsid w:val="009E5C64"/>
    <w:rsid w:val="00A020ED"/>
    <w:rsid w:val="00A2169E"/>
    <w:rsid w:val="00A32FB8"/>
    <w:rsid w:val="00A5091F"/>
    <w:rsid w:val="00A5201E"/>
    <w:rsid w:val="00A53E2B"/>
    <w:rsid w:val="00A54018"/>
    <w:rsid w:val="00A63137"/>
    <w:rsid w:val="00A740FE"/>
    <w:rsid w:val="00A81698"/>
    <w:rsid w:val="00A81CCD"/>
    <w:rsid w:val="00A90F19"/>
    <w:rsid w:val="00A9121F"/>
    <w:rsid w:val="00A94E93"/>
    <w:rsid w:val="00AD1EB6"/>
    <w:rsid w:val="00AD3E7C"/>
    <w:rsid w:val="00AD7E49"/>
    <w:rsid w:val="00AE4ED2"/>
    <w:rsid w:val="00AE79E6"/>
    <w:rsid w:val="00B35118"/>
    <w:rsid w:val="00B4377F"/>
    <w:rsid w:val="00B45005"/>
    <w:rsid w:val="00B5373E"/>
    <w:rsid w:val="00B540CB"/>
    <w:rsid w:val="00B54AA4"/>
    <w:rsid w:val="00B64222"/>
    <w:rsid w:val="00B661B4"/>
    <w:rsid w:val="00B6704B"/>
    <w:rsid w:val="00B73E80"/>
    <w:rsid w:val="00B840CB"/>
    <w:rsid w:val="00B9056A"/>
    <w:rsid w:val="00BA677B"/>
    <w:rsid w:val="00BC4D03"/>
    <w:rsid w:val="00BD07F3"/>
    <w:rsid w:val="00C0554E"/>
    <w:rsid w:val="00C12639"/>
    <w:rsid w:val="00C31B1C"/>
    <w:rsid w:val="00C4112C"/>
    <w:rsid w:val="00C6647B"/>
    <w:rsid w:val="00C72A69"/>
    <w:rsid w:val="00C74FE6"/>
    <w:rsid w:val="00C907E0"/>
    <w:rsid w:val="00CA4A02"/>
    <w:rsid w:val="00CB3BE3"/>
    <w:rsid w:val="00CF24DF"/>
    <w:rsid w:val="00D03E61"/>
    <w:rsid w:val="00D135AA"/>
    <w:rsid w:val="00D4369D"/>
    <w:rsid w:val="00D625E4"/>
    <w:rsid w:val="00D65C7E"/>
    <w:rsid w:val="00DB348F"/>
    <w:rsid w:val="00DC1D42"/>
    <w:rsid w:val="00DE486F"/>
    <w:rsid w:val="00DE66ED"/>
    <w:rsid w:val="00DF4DB5"/>
    <w:rsid w:val="00E124D8"/>
    <w:rsid w:val="00E25C8F"/>
    <w:rsid w:val="00E80A2C"/>
    <w:rsid w:val="00E94F15"/>
    <w:rsid w:val="00EB1A18"/>
    <w:rsid w:val="00EB5422"/>
    <w:rsid w:val="00EC019F"/>
    <w:rsid w:val="00EC361C"/>
    <w:rsid w:val="00ED7B44"/>
    <w:rsid w:val="00EE7A35"/>
    <w:rsid w:val="00EF5742"/>
    <w:rsid w:val="00F15A3F"/>
    <w:rsid w:val="00F3628A"/>
    <w:rsid w:val="00F423C9"/>
    <w:rsid w:val="00F6272B"/>
    <w:rsid w:val="00FB279F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D27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28250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4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примечания Знак"/>
    <w:basedOn w:val="a0"/>
    <w:link w:val="a5"/>
    <w:rsid w:val="00A300C1"/>
    <w:rPr>
      <w:rFonts w:ascii="Cambria" w:eastAsia="Cambria" w:hAnsi="Cambria"/>
      <w:lang w:bidi="ar-SA"/>
    </w:rPr>
  </w:style>
  <w:style w:type="paragraph" w:styleId="a5">
    <w:name w:val="annotation text"/>
    <w:basedOn w:val="a"/>
    <w:link w:val="a4"/>
    <w:rsid w:val="00A300C1"/>
    <w:rPr>
      <w:rFonts w:ascii="Cambria" w:eastAsia="Cambria" w:hAnsi="Cambria"/>
      <w:sz w:val="20"/>
      <w:szCs w:val="20"/>
    </w:rPr>
  </w:style>
  <w:style w:type="paragraph" w:customStyle="1" w:styleId="formattext">
    <w:name w:val="formattext"/>
    <w:basedOn w:val="a"/>
    <w:rsid w:val="007E4FA7"/>
    <w:pPr>
      <w:spacing w:before="144" w:after="144"/>
    </w:pPr>
  </w:style>
  <w:style w:type="character" w:customStyle="1" w:styleId="a6">
    <w:name w:val="Нижний колонтитул Знак"/>
    <w:basedOn w:val="a0"/>
    <w:link w:val="a7"/>
    <w:uiPriority w:val="99"/>
    <w:rsid w:val="006A104B"/>
    <w:rPr>
      <w:rFonts w:ascii="Cambria" w:eastAsia="Cambria" w:hAnsi="Cambria"/>
      <w:lang w:bidi="ar-SA"/>
    </w:rPr>
  </w:style>
  <w:style w:type="paragraph" w:styleId="a7">
    <w:name w:val="footer"/>
    <w:basedOn w:val="a"/>
    <w:link w:val="a6"/>
    <w:uiPriority w:val="99"/>
    <w:unhideWhenUsed/>
    <w:rsid w:val="006A104B"/>
    <w:pPr>
      <w:tabs>
        <w:tab w:val="center" w:pos="4153"/>
        <w:tab w:val="right" w:pos="8306"/>
      </w:tabs>
    </w:pPr>
    <w:rPr>
      <w:rFonts w:ascii="Cambria" w:eastAsia="Cambria" w:hAnsi="Cambria"/>
      <w:sz w:val="20"/>
      <w:szCs w:val="20"/>
    </w:rPr>
  </w:style>
  <w:style w:type="paragraph" w:styleId="a8">
    <w:name w:val="header"/>
    <w:basedOn w:val="a"/>
    <w:link w:val="a9"/>
    <w:uiPriority w:val="99"/>
    <w:rsid w:val="008A72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729A"/>
    <w:rPr>
      <w:sz w:val="24"/>
      <w:szCs w:val="24"/>
    </w:rPr>
  </w:style>
  <w:style w:type="character" w:customStyle="1" w:styleId="apple-style-span">
    <w:name w:val="apple-style-span"/>
    <w:basedOn w:val="a0"/>
    <w:rsid w:val="00090D78"/>
  </w:style>
  <w:style w:type="paragraph" w:customStyle="1" w:styleId="aa">
    <w:name w:val="Знак Знак Знак"/>
    <w:basedOn w:val="a"/>
    <w:autoRedefine/>
    <w:rsid w:val="004F408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"/>
    <w:basedOn w:val="a"/>
    <w:autoRedefine/>
    <w:rsid w:val="00B6422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c">
    <w:name w:val="List Paragraph"/>
    <w:basedOn w:val="a"/>
    <w:qFormat/>
    <w:rsid w:val="00FB279F"/>
    <w:pPr>
      <w:ind w:left="720"/>
      <w:contextualSpacing/>
    </w:pPr>
  </w:style>
  <w:style w:type="paragraph" w:styleId="ad">
    <w:name w:val="Normal (Web)"/>
    <w:basedOn w:val="a"/>
    <w:rsid w:val="00927289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Style6">
    <w:name w:val="Style6"/>
    <w:basedOn w:val="a"/>
    <w:rsid w:val="00A94E9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13">
    <w:name w:val="Font Style13"/>
    <w:rsid w:val="00A94E93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A94E93"/>
    <w:pPr>
      <w:widowControl w:val="0"/>
      <w:autoSpaceDE w:val="0"/>
      <w:autoSpaceDN w:val="0"/>
      <w:adjustRightInd w:val="0"/>
      <w:spacing w:line="277" w:lineRule="exact"/>
      <w:jc w:val="center"/>
    </w:pPr>
  </w:style>
  <w:style w:type="paragraph" w:customStyle="1" w:styleId="Style10">
    <w:name w:val="Style10"/>
    <w:basedOn w:val="a"/>
    <w:rsid w:val="00257DB3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8">
    <w:name w:val="Style8"/>
    <w:basedOn w:val="a"/>
    <w:rsid w:val="00257DB3"/>
    <w:pPr>
      <w:widowControl w:val="0"/>
      <w:autoSpaceDE w:val="0"/>
      <w:autoSpaceDN w:val="0"/>
      <w:adjustRightInd w:val="0"/>
      <w:spacing w:line="274" w:lineRule="exact"/>
      <w:ind w:hanging="466"/>
    </w:pPr>
  </w:style>
  <w:style w:type="paragraph" w:customStyle="1" w:styleId="headertext">
    <w:name w:val="headertext"/>
    <w:basedOn w:val="a"/>
    <w:rsid w:val="0028250D"/>
    <w:pPr>
      <w:spacing w:before="100" w:beforeAutospacing="1" w:after="100" w:afterAutospacing="1"/>
    </w:pPr>
  </w:style>
  <w:style w:type="paragraph" w:customStyle="1" w:styleId="Default">
    <w:name w:val="Default"/>
    <w:rsid w:val="0028250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">
    <w:name w:val="Абзац списка1"/>
    <w:basedOn w:val="a"/>
    <w:uiPriority w:val="99"/>
    <w:rsid w:val="0028250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28250D"/>
    <w:rPr>
      <w:b/>
      <w:bCs/>
      <w:sz w:val="36"/>
      <w:szCs w:val="36"/>
    </w:rPr>
  </w:style>
  <w:style w:type="paragraph" w:styleId="21">
    <w:name w:val="Body Text 2"/>
    <w:basedOn w:val="a"/>
    <w:link w:val="22"/>
    <w:rsid w:val="00A9121F"/>
    <w:pPr>
      <w:jc w:val="center"/>
    </w:pPr>
    <w:rPr>
      <w:b/>
      <w:bCs/>
      <w:sz w:val="28"/>
      <w:szCs w:val="28"/>
    </w:rPr>
  </w:style>
  <w:style w:type="character" w:customStyle="1" w:styleId="22">
    <w:name w:val="Основной текст 2 Знак"/>
    <w:basedOn w:val="a0"/>
    <w:link w:val="21"/>
    <w:rsid w:val="00A9121F"/>
    <w:rPr>
      <w:b/>
      <w:bCs/>
      <w:sz w:val="28"/>
      <w:szCs w:val="28"/>
    </w:rPr>
  </w:style>
  <w:style w:type="paragraph" w:styleId="ae">
    <w:name w:val="Body Text Indent"/>
    <w:basedOn w:val="a"/>
    <w:link w:val="af"/>
    <w:rsid w:val="0037558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375586"/>
    <w:rPr>
      <w:sz w:val="24"/>
      <w:szCs w:val="24"/>
    </w:rPr>
  </w:style>
  <w:style w:type="character" w:customStyle="1" w:styleId="apple-converted-space">
    <w:name w:val="apple-converted-space"/>
    <w:rsid w:val="003755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D0068-9D6B-4356-9EE2-C062CB474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2298</Words>
  <Characters>13099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стандартов,</vt:lpstr>
    </vt:vector>
  </TitlesOfParts>
  <Company>=</Company>
  <LinksUpToDate>false</LinksUpToDate>
  <CharactersWithSpaces>15367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стандартов,</dc:title>
  <dc:creator>user</dc:creator>
  <cp:lastModifiedBy>Админ</cp:lastModifiedBy>
  <cp:revision>3</cp:revision>
  <cp:lastPrinted>2015-08-07T09:34:00Z</cp:lastPrinted>
  <dcterms:created xsi:type="dcterms:W3CDTF">2017-06-12T10:20:00Z</dcterms:created>
  <dcterms:modified xsi:type="dcterms:W3CDTF">2017-06-13T05:51:00Z</dcterms:modified>
</cp:coreProperties>
</file>